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5C75" w:rsidRPr="00FC12A4" w:rsidRDefault="00755C75" w:rsidP="00755C75">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bookmarkStart w:id="0" w:name="OLE_LINK26"/>
      <w:r w:rsidRPr="00FC12A4">
        <w:rPr>
          <w:rFonts w:ascii="Arial" w:eastAsia="MS Mincho" w:hAnsi="Arial"/>
          <w:b/>
          <w:sz w:val="22"/>
          <w:szCs w:val="22"/>
        </w:rPr>
        <w:t>3GPP TSG RAN WG1 #10</w:t>
      </w:r>
      <w:r w:rsidRPr="00F503FD">
        <w:rPr>
          <w:rFonts w:ascii="Arial" w:eastAsia="MS Mincho" w:hAnsi="Arial" w:hint="eastAsia"/>
          <w:b/>
          <w:sz w:val="22"/>
          <w:szCs w:val="22"/>
        </w:rPr>
        <w:t>4</w:t>
      </w:r>
      <w:r w:rsidRPr="00FC12A4">
        <w:rPr>
          <w:rFonts w:ascii="Arial" w:eastAsia="MS Mincho" w:hAnsi="Arial"/>
          <w:b/>
          <w:sz w:val="22"/>
          <w:szCs w:val="22"/>
        </w:rPr>
        <w:t xml:space="preserve">-e    </w:t>
      </w:r>
      <w:r w:rsidRPr="00FC12A4">
        <w:rPr>
          <w:rFonts w:ascii="Arial" w:eastAsia="MS Mincho" w:hAnsi="Arial" w:hint="eastAsia"/>
          <w:b/>
          <w:sz w:val="22"/>
          <w:szCs w:val="22"/>
        </w:rPr>
        <w:t xml:space="preserve">                                        </w:t>
      </w:r>
      <w:r w:rsidR="002A7CE4">
        <w:rPr>
          <w:rFonts w:ascii="Arial" w:eastAsiaTheme="minorEastAsia" w:hAnsi="Arial" w:hint="eastAsia"/>
          <w:b/>
          <w:sz w:val="22"/>
          <w:szCs w:val="22"/>
          <w:lang w:eastAsia="zh-CN"/>
        </w:rPr>
        <w:t xml:space="preserve"> </w:t>
      </w:r>
      <w:r w:rsidRPr="00FC12A4">
        <w:rPr>
          <w:rFonts w:ascii="Arial" w:eastAsia="MS Mincho" w:hAnsi="Arial" w:hint="eastAsia"/>
          <w:b/>
          <w:sz w:val="22"/>
          <w:szCs w:val="22"/>
        </w:rPr>
        <w:t xml:space="preserve"> </w:t>
      </w:r>
      <w:r w:rsidRPr="00246385">
        <w:rPr>
          <w:rFonts w:ascii="Arial" w:eastAsia="MS Mincho" w:hAnsi="Arial" w:hint="eastAsia"/>
          <w:b/>
          <w:sz w:val="22"/>
          <w:szCs w:val="22"/>
        </w:rPr>
        <w:t>R1-2</w:t>
      </w:r>
      <w:r>
        <w:rPr>
          <w:rFonts w:ascii="Arial" w:eastAsiaTheme="minorEastAsia" w:hAnsi="Arial" w:hint="eastAsia"/>
          <w:b/>
          <w:sz w:val="22"/>
          <w:szCs w:val="22"/>
          <w:lang w:eastAsia="zh-CN"/>
        </w:rPr>
        <w:t>1</w:t>
      </w:r>
      <w:r w:rsidR="002A7CE4">
        <w:rPr>
          <w:rFonts w:ascii="Arial" w:eastAsiaTheme="minorEastAsia" w:hAnsi="Arial" w:hint="eastAsia"/>
          <w:b/>
          <w:sz w:val="22"/>
          <w:szCs w:val="22"/>
          <w:lang w:eastAsia="zh-CN"/>
        </w:rPr>
        <w:t>00366</w:t>
      </w:r>
    </w:p>
    <w:bookmarkEnd w:id="0"/>
    <w:p w:rsidR="00755C75" w:rsidRPr="00CD4451" w:rsidRDefault="00755C75" w:rsidP="00755C75">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proofErr w:type="gramStart"/>
      <w:r w:rsidRPr="00FC12A4">
        <w:rPr>
          <w:rFonts w:ascii="Arial" w:eastAsia="MS Mincho" w:hAnsi="Arial"/>
          <w:b/>
          <w:sz w:val="22"/>
          <w:szCs w:val="22"/>
        </w:rPr>
        <w:t>e-Meeting</w:t>
      </w:r>
      <w:proofErr w:type="gramEnd"/>
      <w:r w:rsidRPr="00FC12A4">
        <w:rPr>
          <w:rFonts w:ascii="Arial" w:eastAsia="MS Mincho" w:hAnsi="Arial"/>
          <w:b/>
          <w:sz w:val="22"/>
          <w:szCs w:val="22"/>
        </w:rPr>
        <w:t xml:space="preserve">, </w:t>
      </w:r>
      <w:r>
        <w:rPr>
          <w:rFonts w:ascii="Arial" w:eastAsiaTheme="minorEastAsia" w:hAnsi="Arial" w:hint="eastAsia"/>
          <w:b/>
          <w:sz w:val="22"/>
          <w:szCs w:val="22"/>
          <w:lang w:eastAsia="zh-CN"/>
        </w:rPr>
        <w:t>January</w:t>
      </w:r>
      <w:r>
        <w:rPr>
          <w:rFonts w:ascii="Arial" w:eastAsia="MS Mincho" w:hAnsi="Arial"/>
          <w:b/>
          <w:sz w:val="22"/>
          <w:szCs w:val="22"/>
        </w:rPr>
        <w:t xml:space="preserve"> </w:t>
      </w:r>
      <w:r w:rsidR="00527456">
        <w:rPr>
          <w:rFonts w:ascii="Arial" w:eastAsiaTheme="minorEastAsia" w:hAnsi="Arial" w:hint="eastAsia"/>
          <w:b/>
          <w:sz w:val="22"/>
          <w:szCs w:val="22"/>
          <w:lang w:eastAsia="zh-CN"/>
        </w:rPr>
        <w:t>25</w:t>
      </w:r>
      <w:r w:rsidRPr="00271A36">
        <w:rPr>
          <w:rFonts w:ascii="Arial" w:eastAsia="MS Mincho" w:hAnsi="Arial"/>
          <w:b/>
          <w:sz w:val="22"/>
          <w:szCs w:val="22"/>
          <w:vertAlign w:val="superscript"/>
        </w:rPr>
        <w:t>th</w:t>
      </w:r>
      <w:r w:rsidRPr="008763F8">
        <w:rPr>
          <w:rFonts w:ascii="Arial" w:eastAsia="MS Mincho" w:hAnsi="Arial"/>
          <w:b/>
          <w:sz w:val="22"/>
          <w:szCs w:val="22"/>
        </w:rPr>
        <w:t xml:space="preserve"> – </w:t>
      </w:r>
      <w:r w:rsidR="00527456">
        <w:rPr>
          <w:rFonts w:ascii="Arial" w:eastAsiaTheme="minorEastAsia" w:hAnsi="Arial" w:hint="eastAsia"/>
          <w:b/>
          <w:sz w:val="22"/>
          <w:szCs w:val="22"/>
          <w:lang w:eastAsia="zh-CN"/>
        </w:rPr>
        <w:t>February</w:t>
      </w:r>
      <w:r>
        <w:rPr>
          <w:rFonts w:ascii="Arial" w:eastAsia="MS Mincho" w:hAnsi="Arial"/>
          <w:b/>
          <w:sz w:val="22"/>
          <w:szCs w:val="22"/>
        </w:rPr>
        <w:t xml:space="preserve"> </w:t>
      </w:r>
      <w:r w:rsidR="00527456">
        <w:rPr>
          <w:rFonts w:ascii="Arial" w:eastAsiaTheme="minorEastAsia" w:hAnsi="Arial" w:hint="eastAsia"/>
          <w:b/>
          <w:sz w:val="22"/>
          <w:szCs w:val="22"/>
          <w:lang w:eastAsia="zh-CN"/>
        </w:rPr>
        <w:t>5</w:t>
      </w:r>
      <w:r w:rsidRPr="00271A36">
        <w:rPr>
          <w:rFonts w:ascii="Arial" w:eastAsia="MS Mincho" w:hAnsi="Arial"/>
          <w:b/>
          <w:sz w:val="22"/>
          <w:szCs w:val="22"/>
          <w:vertAlign w:val="superscript"/>
        </w:rPr>
        <w:t>th</w:t>
      </w:r>
      <w:r w:rsidRPr="008763F8">
        <w:rPr>
          <w:rFonts w:ascii="Arial" w:eastAsia="MS Mincho" w:hAnsi="Arial"/>
          <w:b/>
          <w:sz w:val="22"/>
          <w:szCs w:val="22"/>
        </w:rPr>
        <w:t>, 202</w:t>
      </w:r>
      <w:r>
        <w:rPr>
          <w:rFonts w:ascii="Arial" w:eastAsiaTheme="minorEastAsia" w:hAnsi="Arial" w:hint="eastAsia"/>
          <w:b/>
          <w:sz w:val="22"/>
          <w:szCs w:val="22"/>
          <w:lang w:eastAsia="zh-CN"/>
        </w:rPr>
        <w:t>1</w:t>
      </w:r>
    </w:p>
    <w:p w:rsidR="00755C75" w:rsidRPr="00E14A50" w:rsidRDefault="00755C75" w:rsidP="00755C75">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Theme="minorEastAsia" w:hAnsi="Arial"/>
          <w:b/>
          <w:sz w:val="20"/>
          <w:szCs w:val="24"/>
          <w:lang w:eastAsia="zh-CN"/>
        </w:rPr>
      </w:pPr>
    </w:p>
    <w:p w:rsidR="00755C75" w:rsidRPr="00777173" w:rsidRDefault="00755C75" w:rsidP="00755C75">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Agenda Item:</w:t>
      </w:r>
      <w:r w:rsidRPr="00FC12A4">
        <w:rPr>
          <w:rFonts w:ascii="Arial" w:eastAsia="MS Mincho" w:hAnsi="Arial"/>
          <w:b/>
          <w:sz w:val="22"/>
          <w:szCs w:val="22"/>
        </w:rPr>
        <w:tab/>
      </w:r>
      <w:r w:rsidRPr="00FC12A4">
        <w:rPr>
          <w:rFonts w:ascii="Arial" w:eastAsia="MS Mincho" w:hAnsi="Arial" w:hint="eastAsia"/>
          <w:b/>
          <w:sz w:val="22"/>
          <w:szCs w:val="22"/>
        </w:rPr>
        <w:t>8</w:t>
      </w:r>
      <w:r w:rsidRPr="00FC12A4">
        <w:rPr>
          <w:rFonts w:ascii="Arial" w:eastAsia="MS Mincho" w:hAnsi="Arial"/>
          <w:b/>
          <w:sz w:val="22"/>
          <w:szCs w:val="22"/>
        </w:rPr>
        <w:t>.</w:t>
      </w:r>
      <w:r>
        <w:rPr>
          <w:rFonts w:ascii="Arial" w:eastAsiaTheme="minorEastAsia" w:hAnsi="Arial" w:hint="eastAsia"/>
          <w:b/>
          <w:sz w:val="22"/>
          <w:szCs w:val="22"/>
          <w:lang w:eastAsia="zh-CN"/>
        </w:rPr>
        <w:t>15</w:t>
      </w:r>
      <w:r>
        <w:rPr>
          <w:rFonts w:ascii="Arial" w:eastAsia="MS Mincho" w:hAnsi="Arial" w:hint="eastAsia"/>
          <w:b/>
          <w:sz w:val="22"/>
          <w:szCs w:val="22"/>
        </w:rPr>
        <w:t>.</w:t>
      </w:r>
      <w:r>
        <w:rPr>
          <w:rFonts w:ascii="Arial" w:eastAsiaTheme="minorEastAsia" w:hAnsi="Arial" w:hint="eastAsia"/>
          <w:b/>
          <w:sz w:val="22"/>
          <w:szCs w:val="22"/>
          <w:lang w:eastAsia="zh-CN"/>
        </w:rPr>
        <w:t>2</w:t>
      </w:r>
    </w:p>
    <w:p w:rsidR="00755C75" w:rsidRPr="00FC12A4" w:rsidRDefault="00755C75" w:rsidP="00755C75">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Source:</w:t>
      </w:r>
      <w:r w:rsidRPr="00FC12A4">
        <w:rPr>
          <w:rFonts w:ascii="Arial" w:eastAsia="MS Mincho" w:hAnsi="Arial"/>
          <w:b/>
          <w:sz w:val="22"/>
          <w:szCs w:val="22"/>
        </w:rPr>
        <w:tab/>
      </w:r>
      <w:r w:rsidRPr="00FC12A4">
        <w:rPr>
          <w:rFonts w:ascii="Arial" w:eastAsia="MS Mincho" w:hAnsi="Arial" w:hint="eastAsia"/>
          <w:b/>
          <w:sz w:val="22"/>
          <w:szCs w:val="22"/>
        </w:rPr>
        <w:t xml:space="preserve">CATT </w:t>
      </w:r>
    </w:p>
    <w:p w:rsidR="00755C75" w:rsidRPr="00FC12A4" w:rsidRDefault="00755C75" w:rsidP="00755C75">
      <w:pPr>
        <w:pStyle w:val="a3"/>
        <w:pBdr>
          <w:bottom w:val="none" w:sz="0" w:space="0" w:color="auto"/>
        </w:pBdr>
        <w:tabs>
          <w:tab w:val="clear" w:pos="4153"/>
          <w:tab w:val="clear" w:pos="8306"/>
          <w:tab w:val="left" w:pos="1805"/>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Title:</w:t>
      </w:r>
      <w:r w:rsidRPr="00FC12A4">
        <w:rPr>
          <w:rFonts w:ascii="Arial" w:eastAsia="MS Mincho" w:hAnsi="Arial"/>
          <w:b/>
          <w:sz w:val="22"/>
          <w:szCs w:val="22"/>
        </w:rPr>
        <w:tab/>
      </w:r>
      <w:r w:rsidRPr="00E34BAD">
        <w:rPr>
          <w:rFonts w:ascii="Arial" w:eastAsiaTheme="minorEastAsia" w:hAnsi="Arial"/>
          <w:b/>
          <w:sz w:val="22"/>
          <w:szCs w:val="22"/>
          <w:lang w:eastAsia="zh-CN"/>
        </w:rPr>
        <w:t>Time and frequency synchronization for NB-</w:t>
      </w:r>
      <w:proofErr w:type="spellStart"/>
      <w:r w:rsidRPr="00E34BAD">
        <w:rPr>
          <w:rFonts w:ascii="Arial" w:eastAsiaTheme="minorEastAsia" w:hAnsi="Arial"/>
          <w:b/>
          <w:sz w:val="22"/>
          <w:szCs w:val="22"/>
          <w:lang w:eastAsia="zh-CN"/>
        </w:rPr>
        <w:t>IoT</w:t>
      </w:r>
      <w:proofErr w:type="spellEnd"/>
      <w:r w:rsidRPr="00E34BAD">
        <w:rPr>
          <w:rFonts w:ascii="Arial" w:eastAsiaTheme="minorEastAsia" w:hAnsi="Arial"/>
          <w:b/>
          <w:sz w:val="22"/>
          <w:szCs w:val="22"/>
          <w:lang w:eastAsia="zh-CN"/>
        </w:rPr>
        <w:t>/</w:t>
      </w:r>
      <w:proofErr w:type="spellStart"/>
      <w:r w:rsidRPr="00E34BAD">
        <w:rPr>
          <w:rFonts w:ascii="Arial" w:eastAsiaTheme="minorEastAsia" w:hAnsi="Arial"/>
          <w:b/>
          <w:sz w:val="22"/>
          <w:szCs w:val="22"/>
          <w:lang w:eastAsia="zh-CN"/>
        </w:rPr>
        <w:t>eMTC</w:t>
      </w:r>
      <w:proofErr w:type="spellEnd"/>
    </w:p>
    <w:p w:rsidR="00755C75" w:rsidRPr="00FC12A4" w:rsidRDefault="00755C75" w:rsidP="00755C75">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Document for:</w:t>
      </w:r>
      <w:r w:rsidRPr="00FC12A4">
        <w:rPr>
          <w:rFonts w:ascii="Arial" w:eastAsia="MS Mincho" w:hAnsi="Arial"/>
          <w:b/>
          <w:sz w:val="22"/>
          <w:szCs w:val="22"/>
        </w:rPr>
        <w:tab/>
        <w:t>Discussion and Decision</w:t>
      </w:r>
    </w:p>
    <w:p w:rsidR="001C5D65" w:rsidRPr="00CF195E" w:rsidRDefault="001C5D65" w:rsidP="001C5D65">
      <w:pPr>
        <w:pBdr>
          <w:bottom w:val="single" w:sz="4" w:space="1" w:color="auto"/>
        </w:pBdr>
        <w:spacing w:after="0"/>
        <w:jc w:val="left"/>
        <w:rPr>
          <w:b/>
          <w:kern w:val="2"/>
          <w:sz w:val="16"/>
          <w:szCs w:val="16"/>
          <w:lang w:eastAsia="zh-CN"/>
        </w:rPr>
      </w:pPr>
    </w:p>
    <w:p w:rsidR="001C5D65" w:rsidRDefault="001C5D65" w:rsidP="001C5D65">
      <w:pPr>
        <w:pStyle w:val="1"/>
        <w:rPr>
          <w:lang w:eastAsia="zh-CN"/>
        </w:rPr>
      </w:pPr>
      <w:bookmarkStart w:id="1" w:name="_Ref124589705"/>
      <w:bookmarkStart w:id="2" w:name="_Ref129681862"/>
      <w:r w:rsidRPr="00CF195E">
        <w:t>Introduction</w:t>
      </w:r>
      <w:bookmarkEnd w:id="1"/>
      <w:bookmarkEnd w:id="2"/>
    </w:p>
    <w:p w:rsidR="00CD4451" w:rsidRPr="00CD4451" w:rsidRDefault="005154E3" w:rsidP="00CD4451">
      <w:pPr>
        <w:widowControl w:val="0"/>
        <w:autoSpaceDE/>
        <w:autoSpaceDN/>
        <w:adjustRightInd/>
        <w:snapToGrid/>
        <w:spacing w:beforeLines="50" w:before="120" w:afterLines="50"/>
        <w:rPr>
          <w:rFonts w:eastAsia="等线"/>
          <w:kern w:val="2"/>
          <w:sz w:val="20"/>
          <w:szCs w:val="20"/>
          <w:lang w:eastAsia="zh-CN"/>
        </w:rPr>
      </w:pPr>
      <w:r>
        <w:rPr>
          <w:rFonts w:eastAsia="等线"/>
          <w:kern w:val="2"/>
          <w:sz w:val="20"/>
          <w:szCs w:val="20"/>
          <w:lang w:eastAsia="zh-CN"/>
        </w:rPr>
        <w:t>B</w:t>
      </w:r>
      <w:r>
        <w:rPr>
          <w:rFonts w:eastAsia="等线" w:hint="eastAsia"/>
          <w:kern w:val="2"/>
          <w:sz w:val="20"/>
          <w:szCs w:val="20"/>
          <w:lang w:eastAsia="zh-CN"/>
        </w:rPr>
        <w:t xml:space="preserve">ased on </w:t>
      </w:r>
      <w:proofErr w:type="spellStart"/>
      <w:r w:rsidR="00CD4451" w:rsidRPr="00CD4451">
        <w:rPr>
          <w:rFonts w:eastAsia="等线"/>
          <w:kern w:val="2"/>
          <w:sz w:val="20"/>
          <w:szCs w:val="20"/>
          <w:lang w:eastAsia="zh-CN"/>
        </w:rPr>
        <w:t>IoT</w:t>
      </w:r>
      <w:proofErr w:type="spellEnd"/>
      <w:r w:rsidR="00CD4451" w:rsidRPr="00CD4451">
        <w:rPr>
          <w:rFonts w:eastAsia="等线"/>
          <w:kern w:val="2"/>
          <w:sz w:val="20"/>
          <w:szCs w:val="20"/>
          <w:lang w:eastAsia="zh-CN"/>
        </w:rPr>
        <w:t xml:space="preserve"> NTN </w:t>
      </w:r>
      <w:proofErr w:type="gramStart"/>
      <w:r w:rsidR="000D1D33">
        <w:rPr>
          <w:rFonts w:eastAsia="等线" w:hint="eastAsia"/>
          <w:kern w:val="2"/>
          <w:sz w:val="20"/>
          <w:szCs w:val="20"/>
          <w:lang w:eastAsia="zh-CN"/>
        </w:rPr>
        <w:t>WID</w:t>
      </w:r>
      <w:proofErr w:type="gramEnd"/>
      <w:r w:rsidR="00ED3450" w:rsidRPr="00271A36">
        <w:rPr>
          <w:rFonts w:eastAsia="等线"/>
          <w:kern w:val="2"/>
          <w:sz w:val="20"/>
          <w:szCs w:val="20"/>
          <w:vertAlign w:val="superscript"/>
          <w:lang w:eastAsia="zh-CN"/>
        </w:rPr>
        <w:fldChar w:fldCharType="begin"/>
      </w:r>
      <w:r w:rsidR="00ED3450" w:rsidRPr="00271A36">
        <w:rPr>
          <w:rFonts w:eastAsia="等线"/>
          <w:kern w:val="2"/>
          <w:sz w:val="20"/>
          <w:szCs w:val="20"/>
          <w:vertAlign w:val="superscript"/>
          <w:lang w:eastAsia="zh-CN"/>
        </w:rPr>
        <w:instrText xml:space="preserve"> REF _Ref60959613 \n \h </w:instrText>
      </w:r>
      <w:r w:rsidR="00271A36">
        <w:rPr>
          <w:rFonts w:eastAsia="等线"/>
          <w:kern w:val="2"/>
          <w:sz w:val="20"/>
          <w:szCs w:val="20"/>
          <w:vertAlign w:val="superscript"/>
          <w:lang w:eastAsia="zh-CN"/>
        </w:rPr>
        <w:instrText xml:space="preserve"> \* MERGEFORMAT </w:instrText>
      </w:r>
      <w:r w:rsidR="00ED3450" w:rsidRPr="00271A36">
        <w:rPr>
          <w:rFonts w:eastAsia="等线"/>
          <w:kern w:val="2"/>
          <w:sz w:val="20"/>
          <w:szCs w:val="20"/>
          <w:vertAlign w:val="superscript"/>
          <w:lang w:eastAsia="zh-CN"/>
        </w:rPr>
      </w:r>
      <w:r w:rsidR="00ED3450" w:rsidRPr="00271A36">
        <w:rPr>
          <w:rFonts w:eastAsia="等线"/>
          <w:kern w:val="2"/>
          <w:sz w:val="20"/>
          <w:szCs w:val="20"/>
          <w:vertAlign w:val="superscript"/>
          <w:lang w:eastAsia="zh-CN"/>
        </w:rPr>
        <w:fldChar w:fldCharType="separate"/>
      </w:r>
      <w:r w:rsidR="00ED3450" w:rsidRPr="00271A36">
        <w:rPr>
          <w:rFonts w:eastAsia="等线"/>
          <w:kern w:val="2"/>
          <w:sz w:val="20"/>
          <w:szCs w:val="20"/>
          <w:vertAlign w:val="superscript"/>
          <w:lang w:eastAsia="zh-CN"/>
        </w:rPr>
        <w:t>[1]</w:t>
      </w:r>
      <w:r w:rsidR="00ED3450" w:rsidRPr="00271A36">
        <w:rPr>
          <w:rFonts w:eastAsia="等线"/>
          <w:kern w:val="2"/>
          <w:sz w:val="20"/>
          <w:szCs w:val="20"/>
          <w:vertAlign w:val="superscript"/>
          <w:lang w:eastAsia="zh-CN"/>
        </w:rPr>
        <w:fldChar w:fldCharType="end"/>
      </w:r>
      <w:r w:rsidR="000D1D33">
        <w:rPr>
          <w:rFonts w:eastAsia="等线" w:hint="eastAsia"/>
          <w:kern w:val="2"/>
          <w:sz w:val="20"/>
          <w:szCs w:val="20"/>
          <w:lang w:eastAsia="zh-CN"/>
        </w:rPr>
        <w:t>, the synchronization</w:t>
      </w:r>
      <w:r w:rsidR="000D1D33" w:rsidRPr="000D1D33">
        <w:rPr>
          <w:rFonts w:eastAsia="等线" w:hint="eastAsia"/>
          <w:kern w:val="2"/>
          <w:sz w:val="20"/>
          <w:szCs w:val="20"/>
          <w:lang w:eastAsia="zh-CN"/>
        </w:rPr>
        <w:t xml:space="preserve"> </w:t>
      </w:r>
      <w:r w:rsidR="000D1D33">
        <w:rPr>
          <w:rFonts w:eastAsia="等线" w:hint="eastAsia"/>
          <w:kern w:val="2"/>
          <w:sz w:val="20"/>
          <w:szCs w:val="20"/>
          <w:lang w:eastAsia="zh-CN"/>
        </w:rPr>
        <w:t xml:space="preserve">of time and frequency is </w:t>
      </w:r>
      <w:r w:rsidR="000D1D33">
        <w:rPr>
          <w:rFonts w:eastAsia="等线"/>
          <w:kern w:val="2"/>
          <w:sz w:val="20"/>
          <w:szCs w:val="20"/>
          <w:lang w:eastAsia="zh-CN"/>
        </w:rPr>
        <w:t>essential</w:t>
      </w:r>
      <w:r w:rsidR="000D1D33">
        <w:rPr>
          <w:rFonts w:eastAsia="等线" w:hint="eastAsia"/>
          <w:kern w:val="2"/>
          <w:sz w:val="20"/>
          <w:szCs w:val="20"/>
          <w:lang w:eastAsia="zh-CN"/>
        </w:rPr>
        <w:t xml:space="preserve"> issue </w:t>
      </w:r>
      <w:r w:rsidR="00520F78">
        <w:rPr>
          <w:rFonts w:eastAsia="等线" w:hint="eastAsia"/>
          <w:kern w:val="2"/>
          <w:sz w:val="20"/>
          <w:szCs w:val="20"/>
          <w:lang w:eastAsia="zh-CN"/>
        </w:rPr>
        <w:t xml:space="preserve">for study. </w:t>
      </w:r>
    </w:p>
    <w:p w:rsidR="00055497" w:rsidRDefault="00520F78" w:rsidP="00055497">
      <w:pPr>
        <w:widowControl w:val="0"/>
        <w:autoSpaceDE/>
        <w:autoSpaceDN/>
        <w:adjustRightInd/>
        <w:snapToGrid/>
        <w:spacing w:beforeLines="50" w:before="120" w:afterLines="50"/>
        <w:rPr>
          <w:rFonts w:eastAsia="等线"/>
          <w:sz w:val="20"/>
          <w:lang w:val="en-GB" w:eastAsia="zh-CN"/>
        </w:rPr>
      </w:pPr>
      <w:r>
        <w:rPr>
          <w:rFonts w:eastAsia="等线"/>
          <w:sz w:val="20"/>
          <w:lang w:val="en-GB" w:eastAsia="zh-CN"/>
        </w:rPr>
        <w:t>A</w:t>
      </w:r>
      <w:r>
        <w:rPr>
          <w:rFonts w:eastAsia="等线" w:hint="eastAsia"/>
          <w:sz w:val="20"/>
          <w:lang w:val="en-GB" w:eastAsia="zh-CN"/>
        </w:rPr>
        <w:t xml:space="preserve">s the common sense, </w:t>
      </w:r>
      <w:bookmarkStart w:id="3" w:name="_Hlk53737713"/>
      <w:r w:rsidR="00055497" w:rsidRPr="00CD4451">
        <w:rPr>
          <w:rFonts w:eastAsia="等线"/>
          <w:sz w:val="20"/>
          <w:lang w:val="en-GB"/>
        </w:rPr>
        <w:t>GNSS capability</w:t>
      </w:r>
      <w:bookmarkEnd w:id="3"/>
      <w:r w:rsidR="00055497" w:rsidRPr="00CD4451">
        <w:rPr>
          <w:rFonts w:eastAsia="等线"/>
          <w:sz w:val="20"/>
          <w:lang w:val="en-GB"/>
        </w:rPr>
        <w:t xml:space="preserve"> in the UE is taken as a working assumption in this study for both NB-</w:t>
      </w:r>
      <w:proofErr w:type="spellStart"/>
      <w:r w:rsidR="00055497" w:rsidRPr="00CD4451">
        <w:rPr>
          <w:rFonts w:eastAsia="等线"/>
          <w:sz w:val="20"/>
          <w:lang w:val="en-GB"/>
        </w:rPr>
        <w:t>IoT</w:t>
      </w:r>
      <w:proofErr w:type="spellEnd"/>
      <w:r w:rsidR="00055497" w:rsidRPr="00CD4451">
        <w:rPr>
          <w:rFonts w:eastAsia="等线"/>
          <w:sz w:val="20"/>
          <w:lang w:val="en-GB"/>
        </w:rPr>
        <w:t xml:space="preserve"> and </w:t>
      </w:r>
      <w:proofErr w:type="spellStart"/>
      <w:r w:rsidR="00055497" w:rsidRPr="00CD4451">
        <w:rPr>
          <w:rFonts w:eastAsia="等线"/>
          <w:sz w:val="20"/>
          <w:lang w:val="en-GB"/>
        </w:rPr>
        <w:t>eMTC</w:t>
      </w:r>
      <w:proofErr w:type="spellEnd"/>
      <w:r w:rsidR="00055497" w:rsidRPr="00CD4451">
        <w:rPr>
          <w:rFonts w:eastAsia="等线"/>
          <w:sz w:val="20"/>
          <w:lang w:val="en-GB"/>
        </w:rPr>
        <w:t xml:space="preserve"> devices. With this assumption, UE can estimate and pre-compensate timing and frequency offset with sufficient accuracy for UL transmission. </w:t>
      </w:r>
      <w:r>
        <w:rPr>
          <w:rFonts w:eastAsia="等线"/>
          <w:sz w:val="20"/>
          <w:lang w:val="en-GB" w:eastAsia="zh-CN"/>
        </w:rPr>
        <w:t>M</w:t>
      </w:r>
      <w:r>
        <w:rPr>
          <w:rFonts w:eastAsia="等线" w:hint="eastAsia"/>
          <w:sz w:val="20"/>
          <w:lang w:val="en-GB" w:eastAsia="zh-CN"/>
        </w:rPr>
        <w:t>oreover, s</w:t>
      </w:r>
      <w:r w:rsidR="00055497" w:rsidRPr="00CD4451">
        <w:rPr>
          <w:rFonts w:eastAsia="等线"/>
          <w:sz w:val="20"/>
          <w:lang w:val="en-GB"/>
        </w:rPr>
        <w:t>imultaneous GNSS and NTN NB-</w:t>
      </w:r>
      <w:proofErr w:type="spellStart"/>
      <w:r w:rsidR="00055497" w:rsidRPr="00CD4451">
        <w:rPr>
          <w:rFonts w:eastAsia="等线"/>
          <w:sz w:val="20"/>
          <w:lang w:val="en-GB"/>
        </w:rPr>
        <w:t>IoT</w:t>
      </w:r>
      <w:proofErr w:type="spellEnd"/>
      <w:r w:rsidR="00055497" w:rsidRPr="00CD4451">
        <w:rPr>
          <w:rFonts w:eastAsia="等线"/>
          <w:sz w:val="20"/>
          <w:lang w:val="en-GB"/>
        </w:rPr>
        <w:t>/</w:t>
      </w:r>
      <w:proofErr w:type="spellStart"/>
      <w:r w:rsidR="00055497" w:rsidRPr="00CD4451">
        <w:rPr>
          <w:rFonts w:eastAsia="等线"/>
          <w:sz w:val="20"/>
          <w:lang w:val="en-GB"/>
        </w:rPr>
        <w:t>eMTC</w:t>
      </w:r>
      <w:proofErr w:type="spellEnd"/>
      <w:r w:rsidR="00055497" w:rsidRPr="00CD4451">
        <w:rPr>
          <w:rFonts w:eastAsia="等线"/>
          <w:sz w:val="20"/>
          <w:lang w:val="en-GB"/>
        </w:rPr>
        <w:t xml:space="preserve"> operation is not assumed.</w:t>
      </w:r>
      <w:r>
        <w:rPr>
          <w:rFonts w:eastAsia="等线" w:hint="eastAsia"/>
          <w:sz w:val="20"/>
          <w:lang w:val="en-GB" w:eastAsia="zh-CN"/>
        </w:rPr>
        <w:t xml:space="preserve"> </w:t>
      </w:r>
      <w:r>
        <w:rPr>
          <w:rFonts w:eastAsia="等线"/>
          <w:sz w:val="20"/>
          <w:lang w:val="en-GB" w:eastAsia="zh-CN"/>
        </w:rPr>
        <w:t>T</w:t>
      </w:r>
      <w:r>
        <w:rPr>
          <w:rFonts w:eastAsia="等线" w:hint="eastAsia"/>
          <w:sz w:val="20"/>
          <w:lang w:val="en-GB" w:eastAsia="zh-CN"/>
        </w:rPr>
        <w:t xml:space="preserve">hat will put some </w:t>
      </w:r>
      <w:r>
        <w:rPr>
          <w:rFonts w:eastAsia="等线"/>
          <w:sz w:val="20"/>
          <w:lang w:val="en-GB" w:eastAsia="zh-CN"/>
        </w:rPr>
        <w:t>restrictions</w:t>
      </w:r>
      <w:r>
        <w:rPr>
          <w:rFonts w:eastAsia="等线" w:hint="eastAsia"/>
          <w:sz w:val="20"/>
          <w:lang w:val="en-GB" w:eastAsia="zh-CN"/>
        </w:rPr>
        <w:t xml:space="preserve"> for UE </w:t>
      </w:r>
      <w:r>
        <w:rPr>
          <w:rFonts w:eastAsia="等线"/>
          <w:sz w:val="20"/>
          <w:lang w:val="en-GB" w:eastAsia="zh-CN"/>
        </w:rPr>
        <w:t>implementation</w:t>
      </w:r>
      <w:r>
        <w:rPr>
          <w:rFonts w:eastAsia="等线" w:hint="eastAsia"/>
          <w:sz w:val="20"/>
          <w:lang w:val="en-GB" w:eastAsia="zh-CN"/>
        </w:rPr>
        <w:t>.</w:t>
      </w:r>
    </w:p>
    <w:p w:rsidR="00CD4451" w:rsidRPr="00CD4451" w:rsidRDefault="00CD4451" w:rsidP="00055497">
      <w:pPr>
        <w:widowControl w:val="0"/>
        <w:autoSpaceDE/>
        <w:autoSpaceDN/>
        <w:adjustRightInd/>
        <w:snapToGrid/>
        <w:spacing w:beforeLines="50" w:before="120" w:afterLines="50"/>
        <w:rPr>
          <w:rFonts w:eastAsia="等线"/>
          <w:kern w:val="2"/>
          <w:sz w:val="20"/>
          <w:szCs w:val="20"/>
          <w:lang w:eastAsia="zh-CN"/>
        </w:rPr>
      </w:pPr>
      <w:r w:rsidRPr="00CD4451">
        <w:rPr>
          <w:rFonts w:eastAsia="等线" w:hint="eastAsia"/>
          <w:bCs/>
          <w:iCs/>
          <w:kern w:val="2"/>
          <w:sz w:val="20"/>
          <w:szCs w:val="20"/>
          <w:lang w:eastAsia="zh-CN"/>
        </w:rPr>
        <w:t>I</w:t>
      </w:r>
      <w:r w:rsidRPr="00CD4451">
        <w:rPr>
          <w:rFonts w:eastAsia="等线"/>
          <w:bCs/>
          <w:iCs/>
          <w:kern w:val="2"/>
          <w:sz w:val="20"/>
          <w:szCs w:val="20"/>
          <w:lang w:eastAsia="zh-CN"/>
        </w:rPr>
        <w:t xml:space="preserve">n this contribution, we will discuss on potential enhancements </w:t>
      </w:r>
      <w:r w:rsidR="00527E05">
        <w:rPr>
          <w:rFonts w:eastAsia="等线" w:hint="eastAsia"/>
          <w:bCs/>
          <w:iCs/>
          <w:kern w:val="2"/>
          <w:sz w:val="20"/>
          <w:szCs w:val="20"/>
          <w:lang w:eastAsia="zh-CN"/>
        </w:rPr>
        <w:t xml:space="preserve">on timing and frequency </w:t>
      </w:r>
      <w:r w:rsidR="00A86E1B">
        <w:rPr>
          <w:rFonts w:eastAsia="等线"/>
          <w:bCs/>
          <w:iCs/>
          <w:kern w:val="2"/>
          <w:sz w:val="20"/>
          <w:szCs w:val="20"/>
          <w:lang w:eastAsia="zh-CN"/>
        </w:rPr>
        <w:t>synchronization</w:t>
      </w:r>
      <w:r w:rsidR="00527E05">
        <w:rPr>
          <w:rFonts w:eastAsia="等线" w:hint="eastAsia"/>
          <w:bCs/>
          <w:iCs/>
          <w:kern w:val="2"/>
          <w:sz w:val="20"/>
          <w:szCs w:val="20"/>
          <w:lang w:eastAsia="zh-CN"/>
        </w:rPr>
        <w:t xml:space="preserve"> </w:t>
      </w:r>
      <w:r w:rsidRPr="00CD4451">
        <w:rPr>
          <w:rFonts w:eastAsia="等线"/>
          <w:bCs/>
          <w:iCs/>
          <w:kern w:val="2"/>
          <w:sz w:val="20"/>
          <w:szCs w:val="20"/>
          <w:lang w:eastAsia="zh-CN"/>
        </w:rPr>
        <w:t xml:space="preserve">for </w:t>
      </w:r>
      <w:bookmarkStart w:id="4" w:name="_Hlk53741165"/>
      <w:r w:rsidRPr="00CD4451">
        <w:rPr>
          <w:rFonts w:eastAsia="等线"/>
          <w:bCs/>
          <w:iCs/>
          <w:kern w:val="2"/>
          <w:sz w:val="20"/>
          <w:szCs w:val="20"/>
          <w:lang w:eastAsia="zh-CN"/>
        </w:rPr>
        <w:t>NB-</w:t>
      </w:r>
      <w:proofErr w:type="spellStart"/>
      <w:r w:rsidRPr="00CD4451">
        <w:rPr>
          <w:rFonts w:eastAsia="等线"/>
          <w:bCs/>
          <w:iCs/>
          <w:kern w:val="2"/>
          <w:sz w:val="20"/>
          <w:szCs w:val="20"/>
          <w:lang w:eastAsia="zh-CN"/>
        </w:rPr>
        <w:t>IoT</w:t>
      </w:r>
      <w:proofErr w:type="spellEnd"/>
      <w:r w:rsidRPr="00CD4451">
        <w:rPr>
          <w:rFonts w:eastAsia="等线"/>
          <w:bCs/>
          <w:iCs/>
          <w:kern w:val="2"/>
          <w:sz w:val="20"/>
          <w:szCs w:val="20"/>
          <w:lang w:eastAsia="zh-CN"/>
        </w:rPr>
        <w:t>/</w:t>
      </w:r>
      <w:proofErr w:type="spellStart"/>
      <w:r w:rsidRPr="00CD4451">
        <w:rPr>
          <w:rFonts w:eastAsia="等线"/>
          <w:bCs/>
          <w:iCs/>
          <w:kern w:val="2"/>
          <w:sz w:val="20"/>
          <w:szCs w:val="20"/>
          <w:lang w:eastAsia="zh-CN"/>
        </w:rPr>
        <w:t>eMTC</w:t>
      </w:r>
      <w:proofErr w:type="spellEnd"/>
      <w:r w:rsidRPr="00CD4451">
        <w:rPr>
          <w:rFonts w:eastAsia="等线"/>
          <w:bCs/>
          <w:iCs/>
          <w:kern w:val="2"/>
          <w:sz w:val="20"/>
          <w:szCs w:val="20"/>
          <w:lang w:eastAsia="zh-CN"/>
        </w:rPr>
        <w:t xml:space="preserve"> over NTN</w:t>
      </w:r>
      <w:bookmarkEnd w:id="4"/>
      <w:r w:rsidRPr="00CD4451">
        <w:rPr>
          <w:rFonts w:eastAsia="等线"/>
          <w:bCs/>
          <w:iCs/>
          <w:kern w:val="2"/>
          <w:sz w:val="20"/>
          <w:szCs w:val="20"/>
          <w:lang w:eastAsia="zh-CN"/>
        </w:rPr>
        <w:t>.</w:t>
      </w:r>
    </w:p>
    <w:p w:rsidR="00DA7F87" w:rsidRPr="00132751" w:rsidRDefault="00DA7F87" w:rsidP="00132751">
      <w:pPr>
        <w:rPr>
          <w:kern w:val="2"/>
          <w:sz w:val="20"/>
          <w:szCs w:val="20"/>
          <w:lang w:eastAsia="zh-CN"/>
        </w:rPr>
      </w:pPr>
    </w:p>
    <w:p w:rsidR="00777355" w:rsidRDefault="001C5D65" w:rsidP="00777355">
      <w:pPr>
        <w:pStyle w:val="1"/>
        <w:rPr>
          <w:lang w:eastAsia="zh-CN"/>
        </w:rPr>
      </w:pPr>
      <w:r>
        <w:t xml:space="preserve">Discussion </w:t>
      </w:r>
    </w:p>
    <w:p w:rsidR="005C7A43" w:rsidRPr="00611657" w:rsidRDefault="00606CD6" w:rsidP="005C7A43">
      <w:pPr>
        <w:widowControl w:val="0"/>
        <w:autoSpaceDE/>
        <w:autoSpaceDN/>
        <w:adjustRightInd/>
        <w:snapToGrid/>
        <w:spacing w:beforeLines="50" w:before="120" w:afterLines="50"/>
        <w:rPr>
          <w:rFonts w:eastAsia="等线"/>
          <w:bCs/>
          <w:iCs/>
          <w:kern w:val="2"/>
          <w:sz w:val="20"/>
          <w:szCs w:val="20"/>
          <w:lang w:eastAsia="zh-CN"/>
        </w:rPr>
      </w:pPr>
      <w:r w:rsidRPr="00611657">
        <w:rPr>
          <w:rFonts w:eastAsia="等线" w:hint="eastAsia"/>
          <w:bCs/>
          <w:iCs/>
          <w:kern w:val="2"/>
          <w:sz w:val="20"/>
          <w:szCs w:val="20"/>
          <w:lang w:eastAsia="zh-CN"/>
        </w:rPr>
        <w:t>T</w:t>
      </w:r>
      <w:r w:rsidR="00FD6635" w:rsidRPr="00611657">
        <w:rPr>
          <w:rFonts w:eastAsia="等线"/>
          <w:bCs/>
          <w:iCs/>
          <w:kern w:val="2"/>
          <w:sz w:val="20"/>
          <w:szCs w:val="20"/>
          <w:lang w:eastAsia="zh-CN"/>
        </w:rPr>
        <w:t xml:space="preserve">errestrial </w:t>
      </w:r>
      <w:proofErr w:type="spellStart"/>
      <w:r w:rsidR="00FD6635" w:rsidRPr="00611657">
        <w:rPr>
          <w:rFonts w:eastAsia="等线"/>
          <w:bCs/>
          <w:iCs/>
          <w:kern w:val="2"/>
          <w:sz w:val="20"/>
          <w:szCs w:val="20"/>
          <w:lang w:eastAsia="zh-CN"/>
        </w:rPr>
        <w:t>IoT</w:t>
      </w:r>
      <w:proofErr w:type="spellEnd"/>
      <w:r w:rsidR="00FD6635" w:rsidRPr="00611657">
        <w:rPr>
          <w:rFonts w:eastAsia="等线"/>
          <w:bCs/>
          <w:iCs/>
          <w:kern w:val="2"/>
          <w:sz w:val="20"/>
          <w:szCs w:val="20"/>
          <w:lang w:eastAsia="zh-CN"/>
        </w:rPr>
        <w:t xml:space="preserve"> system </w:t>
      </w:r>
      <w:r w:rsidRPr="00611657">
        <w:rPr>
          <w:rFonts w:eastAsia="等线" w:hint="eastAsia"/>
          <w:bCs/>
          <w:iCs/>
          <w:kern w:val="2"/>
          <w:sz w:val="20"/>
          <w:szCs w:val="20"/>
          <w:lang w:eastAsia="zh-CN"/>
        </w:rPr>
        <w:t xml:space="preserve">is often </w:t>
      </w:r>
      <w:r w:rsidRPr="00611657">
        <w:rPr>
          <w:rFonts w:eastAsia="等线"/>
          <w:bCs/>
          <w:iCs/>
          <w:kern w:val="2"/>
          <w:sz w:val="20"/>
          <w:szCs w:val="20"/>
          <w:lang w:eastAsia="zh-CN"/>
        </w:rPr>
        <w:t>working</w:t>
      </w:r>
      <w:r w:rsidRPr="00611657">
        <w:rPr>
          <w:rFonts w:eastAsia="等线" w:hint="eastAsia"/>
          <w:bCs/>
          <w:iCs/>
          <w:kern w:val="2"/>
          <w:sz w:val="20"/>
          <w:szCs w:val="20"/>
          <w:lang w:eastAsia="zh-CN"/>
        </w:rPr>
        <w:t xml:space="preserve"> in </w:t>
      </w:r>
      <w:r w:rsidR="00FD6635" w:rsidRPr="00611657">
        <w:rPr>
          <w:rFonts w:eastAsia="等线"/>
          <w:bCs/>
          <w:iCs/>
          <w:kern w:val="2"/>
          <w:sz w:val="20"/>
          <w:szCs w:val="20"/>
          <w:lang w:eastAsia="zh-CN"/>
        </w:rPr>
        <w:t>low-speed, less time-sensitive</w:t>
      </w:r>
      <w:r w:rsidRPr="00611657">
        <w:rPr>
          <w:rFonts w:eastAsia="等线" w:hint="eastAsia"/>
          <w:bCs/>
          <w:iCs/>
          <w:kern w:val="2"/>
          <w:sz w:val="20"/>
          <w:szCs w:val="20"/>
          <w:lang w:eastAsia="zh-CN"/>
        </w:rPr>
        <w:t xml:space="preserve"> and</w:t>
      </w:r>
      <w:r w:rsidR="00FD6635" w:rsidRPr="00611657">
        <w:rPr>
          <w:rFonts w:eastAsia="等线"/>
          <w:bCs/>
          <w:iCs/>
          <w:kern w:val="2"/>
          <w:sz w:val="20"/>
          <w:szCs w:val="20"/>
          <w:lang w:eastAsia="zh-CN"/>
        </w:rPr>
        <w:t xml:space="preserve"> "drip-water" interactive services</w:t>
      </w:r>
      <w:r w:rsidR="00FD6635" w:rsidRPr="00611657">
        <w:rPr>
          <w:rFonts w:eastAsia="等线" w:hint="eastAsia"/>
          <w:bCs/>
          <w:iCs/>
          <w:kern w:val="2"/>
          <w:sz w:val="20"/>
          <w:szCs w:val="20"/>
          <w:lang w:eastAsia="zh-CN"/>
        </w:rPr>
        <w:t>.</w:t>
      </w:r>
      <w:r w:rsidRPr="00611657">
        <w:rPr>
          <w:rFonts w:eastAsia="等线" w:hint="eastAsia"/>
          <w:bCs/>
          <w:iCs/>
          <w:kern w:val="2"/>
          <w:sz w:val="20"/>
          <w:szCs w:val="20"/>
          <w:lang w:eastAsia="zh-CN"/>
        </w:rPr>
        <w:t xml:space="preserve"> </w:t>
      </w:r>
      <w:r w:rsidR="00FD6635" w:rsidRPr="00611657">
        <w:rPr>
          <w:rFonts w:eastAsia="等线" w:hint="eastAsia"/>
          <w:bCs/>
          <w:iCs/>
          <w:kern w:val="2"/>
          <w:sz w:val="20"/>
          <w:szCs w:val="20"/>
          <w:lang w:eastAsia="zh-CN"/>
        </w:rPr>
        <w:t>As</w:t>
      </w:r>
      <w:r w:rsidR="00FD6635" w:rsidRPr="00611657">
        <w:rPr>
          <w:rFonts w:eastAsia="等线"/>
          <w:bCs/>
          <w:iCs/>
          <w:kern w:val="2"/>
          <w:sz w:val="20"/>
          <w:szCs w:val="20"/>
          <w:lang w:eastAsia="zh-CN"/>
        </w:rPr>
        <w:t xml:space="preserve"> the satellite</w:t>
      </w:r>
      <w:r w:rsidR="00FD6635" w:rsidRPr="00611657">
        <w:rPr>
          <w:rFonts w:eastAsia="等线" w:hint="eastAsia"/>
          <w:bCs/>
          <w:iCs/>
          <w:kern w:val="2"/>
          <w:sz w:val="20"/>
          <w:szCs w:val="20"/>
          <w:lang w:eastAsia="zh-CN"/>
        </w:rPr>
        <w:t xml:space="preserve">s move with high speed, </w:t>
      </w:r>
      <w:proofErr w:type="spellStart"/>
      <w:r w:rsidR="00FD6635" w:rsidRPr="00611657">
        <w:rPr>
          <w:rFonts w:eastAsia="等线" w:hint="eastAsia"/>
          <w:bCs/>
          <w:iCs/>
          <w:kern w:val="2"/>
          <w:sz w:val="20"/>
          <w:szCs w:val="20"/>
          <w:lang w:eastAsia="zh-CN"/>
        </w:rPr>
        <w:t>IoT</w:t>
      </w:r>
      <w:proofErr w:type="spellEnd"/>
      <w:r w:rsidR="00FD6635" w:rsidRPr="00611657">
        <w:rPr>
          <w:rFonts w:eastAsia="等线"/>
          <w:bCs/>
          <w:iCs/>
          <w:kern w:val="2"/>
          <w:sz w:val="20"/>
          <w:szCs w:val="20"/>
          <w:lang w:eastAsia="zh-CN"/>
        </w:rPr>
        <w:t xml:space="preserve"> </w:t>
      </w:r>
      <w:r w:rsidR="00397447">
        <w:rPr>
          <w:rFonts w:eastAsia="等线" w:hint="eastAsia"/>
          <w:bCs/>
          <w:iCs/>
          <w:kern w:val="2"/>
          <w:sz w:val="20"/>
          <w:szCs w:val="20"/>
          <w:lang w:eastAsia="zh-CN"/>
        </w:rPr>
        <w:t xml:space="preserve">NTN </w:t>
      </w:r>
      <w:r w:rsidRPr="00611657">
        <w:rPr>
          <w:rFonts w:eastAsia="等线" w:hint="eastAsia"/>
          <w:bCs/>
          <w:iCs/>
          <w:kern w:val="2"/>
          <w:sz w:val="20"/>
          <w:szCs w:val="20"/>
          <w:lang w:eastAsia="zh-CN"/>
        </w:rPr>
        <w:t xml:space="preserve">will experience </w:t>
      </w:r>
      <w:r w:rsidR="00032C93">
        <w:rPr>
          <w:rFonts w:eastAsia="等线" w:hint="eastAsia"/>
          <w:bCs/>
          <w:iCs/>
          <w:kern w:val="2"/>
          <w:sz w:val="20"/>
          <w:szCs w:val="20"/>
          <w:lang w:eastAsia="zh-CN"/>
        </w:rPr>
        <w:t xml:space="preserve">fast varied </w:t>
      </w:r>
      <w:r w:rsidR="00FD6635" w:rsidRPr="00611657">
        <w:rPr>
          <w:rFonts w:eastAsia="等线"/>
          <w:bCs/>
          <w:iCs/>
          <w:kern w:val="2"/>
          <w:sz w:val="20"/>
          <w:szCs w:val="20"/>
          <w:lang w:eastAsia="zh-CN"/>
        </w:rPr>
        <w:t xml:space="preserve">channel latency, </w:t>
      </w:r>
      <w:r w:rsidR="00FD6635" w:rsidRPr="00611657">
        <w:rPr>
          <w:rFonts w:eastAsia="等线" w:hint="eastAsia"/>
          <w:bCs/>
          <w:iCs/>
          <w:kern w:val="2"/>
          <w:sz w:val="20"/>
          <w:szCs w:val="20"/>
          <w:lang w:eastAsia="zh-CN"/>
        </w:rPr>
        <w:t xml:space="preserve">large </w:t>
      </w:r>
      <w:r w:rsidR="00812695" w:rsidRPr="00611657">
        <w:rPr>
          <w:rFonts w:eastAsia="等线"/>
          <w:bCs/>
          <w:iCs/>
          <w:kern w:val="2"/>
          <w:sz w:val="20"/>
          <w:szCs w:val="20"/>
          <w:lang w:eastAsia="zh-CN"/>
        </w:rPr>
        <w:t>Doppler</w:t>
      </w:r>
      <w:r w:rsidR="00032C93">
        <w:rPr>
          <w:rFonts w:eastAsia="等线" w:hint="eastAsia"/>
          <w:bCs/>
          <w:iCs/>
          <w:kern w:val="2"/>
          <w:sz w:val="20"/>
          <w:szCs w:val="20"/>
          <w:lang w:eastAsia="zh-CN"/>
        </w:rPr>
        <w:t xml:space="preserve"> shift</w:t>
      </w:r>
      <w:r w:rsidR="00812695" w:rsidRPr="00611657">
        <w:rPr>
          <w:rFonts w:eastAsia="等线" w:hint="eastAsia"/>
          <w:bCs/>
          <w:iCs/>
          <w:kern w:val="2"/>
          <w:sz w:val="20"/>
          <w:szCs w:val="20"/>
          <w:lang w:eastAsia="zh-CN"/>
        </w:rPr>
        <w:t>,</w:t>
      </w:r>
      <w:r w:rsidR="00FD6635" w:rsidRPr="00611657">
        <w:rPr>
          <w:rFonts w:eastAsia="等线" w:hint="eastAsia"/>
          <w:bCs/>
          <w:iCs/>
          <w:kern w:val="2"/>
          <w:sz w:val="20"/>
          <w:szCs w:val="20"/>
          <w:lang w:eastAsia="zh-CN"/>
        </w:rPr>
        <w:t xml:space="preserve"> </w:t>
      </w:r>
      <w:r w:rsidR="00812695" w:rsidRPr="00611657">
        <w:rPr>
          <w:rFonts w:eastAsia="等线" w:hint="eastAsia"/>
          <w:bCs/>
          <w:iCs/>
          <w:kern w:val="2"/>
          <w:sz w:val="20"/>
          <w:szCs w:val="20"/>
          <w:lang w:eastAsia="zh-CN"/>
        </w:rPr>
        <w:t xml:space="preserve">and high </w:t>
      </w:r>
      <w:r w:rsidR="00EE79CB">
        <w:rPr>
          <w:rFonts w:eastAsia="等线" w:hint="eastAsia"/>
          <w:bCs/>
          <w:iCs/>
          <w:kern w:val="2"/>
          <w:sz w:val="20"/>
          <w:szCs w:val="20"/>
          <w:lang w:eastAsia="zh-CN"/>
        </w:rPr>
        <w:t>frequent c</w:t>
      </w:r>
      <w:r w:rsidR="00AB2D45">
        <w:rPr>
          <w:rFonts w:eastAsia="等线" w:hint="eastAsia"/>
          <w:bCs/>
          <w:iCs/>
          <w:kern w:val="2"/>
          <w:sz w:val="20"/>
          <w:szCs w:val="20"/>
          <w:lang w:eastAsia="zh-CN"/>
        </w:rPr>
        <w:t xml:space="preserve">ell </w:t>
      </w:r>
      <w:r w:rsidR="00EE79CB">
        <w:rPr>
          <w:rFonts w:eastAsia="等线" w:hint="eastAsia"/>
          <w:bCs/>
          <w:iCs/>
          <w:kern w:val="2"/>
          <w:sz w:val="20"/>
          <w:szCs w:val="20"/>
          <w:lang w:eastAsia="zh-CN"/>
        </w:rPr>
        <w:t>handover</w:t>
      </w:r>
      <w:r w:rsidR="00AB2D45">
        <w:rPr>
          <w:rFonts w:eastAsia="等线" w:hint="eastAsia"/>
          <w:bCs/>
          <w:iCs/>
          <w:kern w:val="2"/>
          <w:sz w:val="20"/>
          <w:szCs w:val="20"/>
          <w:lang w:eastAsia="zh-CN"/>
        </w:rPr>
        <w:t>.</w:t>
      </w:r>
      <w:r w:rsidR="00613A1A" w:rsidRPr="00611657">
        <w:rPr>
          <w:rFonts w:eastAsia="等线"/>
          <w:bCs/>
          <w:iCs/>
          <w:kern w:val="2"/>
          <w:sz w:val="20"/>
          <w:szCs w:val="20"/>
          <w:lang w:eastAsia="zh-CN"/>
        </w:rPr>
        <w:t xml:space="preserve"> </w:t>
      </w:r>
      <w:bookmarkStart w:id="5" w:name="OLE_LINK14"/>
      <w:bookmarkStart w:id="6" w:name="OLE_LINK15"/>
      <w:r w:rsidR="00613A1A" w:rsidRPr="00611657">
        <w:rPr>
          <w:rFonts w:eastAsia="等线" w:hint="eastAsia"/>
          <w:bCs/>
          <w:iCs/>
          <w:kern w:val="2"/>
          <w:sz w:val="20"/>
          <w:szCs w:val="20"/>
          <w:lang w:eastAsia="zh-CN"/>
        </w:rPr>
        <w:t>F</w:t>
      </w:r>
      <w:r w:rsidR="00613A1A" w:rsidRPr="00611657">
        <w:rPr>
          <w:rFonts w:eastAsia="等线"/>
          <w:bCs/>
          <w:iCs/>
          <w:kern w:val="2"/>
          <w:sz w:val="20"/>
          <w:szCs w:val="20"/>
          <w:lang w:eastAsia="zh-CN"/>
        </w:rPr>
        <w:t xml:space="preserve">or </w:t>
      </w:r>
      <w:r w:rsidR="00852947" w:rsidRPr="00611657">
        <w:rPr>
          <w:rFonts w:eastAsia="等线" w:hint="eastAsia"/>
          <w:bCs/>
          <w:iCs/>
          <w:kern w:val="2"/>
          <w:sz w:val="20"/>
          <w:szCs w:val="20"/>
          <w:lang w:eastAsia="zh-CN"/>
        </w:rPr>
        <w:t>NTN-</w:t>
      </w:r>
      <w:proofErr w:type="spellStart"/>
      <w:r w:rsidR="00852947" w:rsidRPr="00611657">
        <w:rPr>
          <w:rFonts w:eastAsia="等线" w:hint="eastAsia"/>
          <w:bCs/>
          <w:iCs/>
          <w:kern w:val="2"/>
          <w:sz w:val="20"/>
          <w:szCs w:val="20"/>
          <w:lang w:eastAsia="zh-CN"/>
        </w:rPr>
        <w:t>IoT</w:t>
      </w:r>
      <w:proofErr w:type="spellEnd"/>
      <w:r w:rsidR="00613A1A" w:rsidRPr="00611657">
        <w:rPr>
          <w:rFonts w:eastAsia="等线"/>
          <w:bCs/>
          <w:iCs/>
          <w:kern w:val="2"/>
          <w:sz w:val="20"/>
          <w:szCs w:val="20"/>
          <w:lang w:eastAsia="zh-CN"/>
        </w:rPr>
        <w:t xml:space="preserve"> scenarios</w:t>
      </w:r>
      <w:bookmarkEnd w:id="5"/>
      <w:bookmarkEnd w:id="6"/>
      <w:r w:rsidR="00613A1A" w:rsidRPr="00611657">
        <w:rPr>
          <w:rFonts w:eastAsia="等线"/>
          <w:bCs/>
          <w:iCs/>
          <w:kern w:val="2"/>
          <w:sz w:val="20"/>
          <w:szCs w:val="20"/>
          <w:lang w:eastAsia="zh-CN"/>
        </w:rPr>
        <w:t xml:space="preserve">, </w:t>
      </w:r>
      <w:r w:rsidR="00AF6974" w:rsidRPr="00611657">
        <w:rPr>
          <w:rFonts w:eastAsia="等线" w:hint="eastAsia"/>
          <w:bCs/>
          <w:iCs/>
          <w:kern w:val="2"/>
          <w:sz w:val="20"/>
          <w:szCs w:val="20"/>
          <w:lang w:eastAsia="zh-CN"/>
        </w:rPr>
        <w:t xml:space="preserve">in general </w:t>
      </w:r>
      <w:r w:rsidR="00C84984">
        <w:rPr>
          <w:rFonts w:eastAsia="等线" w:hint="eastAsia"/>
          <w:bCs/>
          <w:iCs/>
          <w:kern w:val="2"/>
          <w:sz w:val="20"/>
          <w:szCs w:val="20"/>
          <w:lang w:eastAsia="zh-CN"/>
        </w:rPr>
        <w:t xml:space="preserve">at first we should </w:t>
      </w:r>
      <w:r w:rsidR="00AF6974" w:rsidRPr="00611657">
        <w:rPr>
          <w:rFonts w:eastAsia="等线" w:hint="eastAsia"/>
          <w:bCs/>
          <w:iCs/>
          <w:kern w:val="2"/>
          <w:sz w:val="20"/>
          <w:szCs w:val="20"/>
          <w:lang w:eastAsia="zh-CN"/>
        </w:rPr>
        <w:t>identify key technical difference</w:t>
      </w:r>
      <w:r w:rsidR="00A71F9D">
        <w:rPr>
          <w:rFonts w:eastAsia="等线" w:hint="eastAsia"/>
          <w:bCs/>
          <w:iCs/>
          <w:kern w:val="2"/>
          <w:sz w:val="20"/>
          <w:szCs w:val="20"/>
          <w:lang w:eastAsia="zh-CN"/>
        </w:rPr>
        <w:t>s</w:t>
      </w:r>
      <w:r w:rsidR="00AF6974" w:rsidRPr="00611657">
        <w:rPr>
          <w:rFonts w:eastAsia="等线" w:hint="eastAsia"/>
          <w:bCs/>
          <w:iCs/>
          <w:kern w:val="2"/>
          <w:sz w:val="20"/>
          <w:szCs w:val="20"/>
          <w:lang w:eastAsia="zh-CN"/>
        </w:rPr>
        <w:t xml:space="preserve"> compared to terrestrial </w:t>
      </w:r>
      <w:proofErr w:type="spellStart"/>
      <w:r w:rsidR="00AF6974" w:rsidRPr="00611657">
        <w:rPr>
          <w:rFonts w:eastAsia="等线" w:hint="eastAsia"/>
          <w:bCs/>
          <w:iCs/>
          <w:kern w:val="2"/>
          <w:sz w:val="20"/>
          <w:szCs w:val="20"/>
          <w:lang w:eastAsia="zh-CN"/>
        </w:rPr>
        <w:t>IoT</w:t>
      </w:r>
      <w:proofErr w:type="spellEnd"/>
      <w:r w:rsidR="00AF6974" w:rsidRPr="00611657">
        <w:rPr>
          <w:rFonts w:eastAsia="等线" w:hint="eastAsia"/>
          <w:bCs/>
          <w:iCs/>
          <w:kern w:val="2"/>
          <w:sz w:val="20"/>
          <w:szCs w:val="20"/>
          <w:lang w:eastAsia="zh-CN"/>
        </w:rPr>
        <w:t xml:space="preserve">, and try to </w:t>
      </w:r>
      <w:r w:rsidR="00613A1A" w:rsidRPr="00611657">
        <w:rPr>
          <w:rFonts w:eastAsia="等线"/>
          <w:bCs/>
          <w:iCs/>
          <w:kern w:val="2"/>
          <w:sz w:val="20"/>
          <w:szCs w:val="20"/>
          <w:lang w:eastAsia="zh-CN"/>
        </w:rPr>
        <w:t>reus</w:t>
      </w:r>
      <w:r w:rsidR="00AF6974" w:rsidRPr="00611657">
        <w:rPr>
          <w:rFonts w:eastAsia="等线" w:hint="eastAsia"/>
          <w:bCs/>
          <w:iCs/>
          <w:kern w:val="2"/>
          <w:sz w:val="20"/>
          <w:szCs w:val="20"/>
          <w:lang w:eastAsia="zh-CN"/>
        </w:rPr>
        <w:t xml:space="preserve">e </w:t>
      </w:r>
      <w:r w:rsidR="00613A1A" w:rsidRPr="00611657">
        <w:rPr>
          <w:rFonts w:eastAsia="等线"/>
          <w:bCs/>
          <w:iCs/>
          <w:kern w:val="2"/>
          <w:sz w:val="20"/>
          <w:szCs w:val="20"/>
          <w:lang w:eastAsia="zh-CN"/>
        </w:rPr>
        <w:t>as much as possible the conclusions of NR NTN</w:t>
      </w:r>
      <w:r w:rsidR="0030463C" w:rsidRPr="00611657">
        <w:rPr>
          <w:rFonts w:eastAsia="等线" w:hint="eastAsia"/>
          <w:bCs/>
          <w:iCs/>
          <w:kern w:val="2"/>
          <w:sz w:val="20"/>
          <w:szCs w:val="20"/>
          <w:lang w:eastAsia="zh-CN"/>
        </w:rPr>
        <w:t>.</w:t>
      </w:r>
      <w:r w:rsidR="00AF6974" w:rsidRPr="00611657">
        <w:rPr>
          <w:rFonts w:eastAsia="等线" w:hint="eastAsia"/>
          <w:bCs/>
          <w:iCs/>
          <w:kern w:val="2"/>
          <w:sz w:val="20"/>
          <w:szCs w:val="20"/>
          <w:lang w:eastAsia="zh-CN"/>
        </w:rPr>
        <w:t xml:space="preserve"> </w:t>
      </w:r>
      <w:r w:rsidR="001D4245">
        <w:rPr>
          <w:rFonts w:eastAsia="等线"/>
          <w:bCs/>
          <w:iCs/>
          <w:kern w:val="2"/>
          <w:sz w:val="20"/>
          <w:szCs w:val="20"/>
          <w:lang w:eastAsia="zh-CN"/>
        </w:rPr>
        <w:t>R</w:t>
      </w:r>
      <w:r w:rsidR="001D4245">
        <w:rPr>
          <w:rFonts w:eastAsia="等线" w:hint="eastAsia"/>
          <w:bCs/>
          <w:iCs/>
          <w:kern w:val="2"/>
          <w:sz w:val="20"/>
          <w:szCs w:val="20"/>
          <w:lang w:eastAsia="zh-CN"/>
        </w:rPr>
        <w:t xml:space="preserve">egarding the time and frequency synchronization aspect, </w:t>
      </w:r>
      <w:r w:rsidR="0049018F">
        <w:rPr>
          <w:rFonts w:eastAsia="等线" w:hint="eastAsia"/>
          <w:bCs/>
          <w:iCs/>
          <w:kern w:val="2"/>
          <w:sz w:val="20"/>
          <w:szCs w:val="20"/>
          <w:lang w:eastAsia="zh-CN"/>
        </w:rPr>
        <w:t xml:space="preserve">the following technique points </w:t>
      </w:r>
      <w:r w:rsidR="001D4245">
        <w:rPr>
          <w:rFonts w:eastAsia="等线" w:hint="eastAsia"/>
          <w:bCs/>
          <w:iCs/>
          <w:kern w:val="2"/>
          <w:sz w:val="20"/>
          <w:szCs w:val="20"/>
          <w:lang w:eastAsia="zh-CN"/>
        </w:rPr>
        <w:t xml:space="preserve">might be considered </w:t>
      </w:r>
      <w:r w:rsidR="0030463C" w:rsidRPr="00611657">
        <w:rPr>
          <w:rFonts w:eastAsia="等线"/>
          <w:bCs/>
          <w:iCs/>
          <w:kern w:val="2"/>
          <w:sz w:val="20"/>
          <w:szCs w:val="20"/>
          <w:lang w:eastAsia="zh-CN"/>
        </w:rPr>
        <w:t>for NB-</w:t>
      </w:r>
      <w:proofErr w:type="spellStart"/>
      <w:r w:rsidR="0030463C" w:rsidRPr="00611657">
        <w:rPr>
          <w:rFonts w:eastAsia="等线"/>
          <w:bCs/>
          <w:iCs/>
          <w:kern w:val="2"/>
          <w:sz w:val="20"/>
          <w:szCs w:val="20"/>
          <w:lang w:eastAsia="zh-CN"/>
        </w:rPr>
        <w:t>IoT</w:t>
      </w:r>
      <w:proofErr w:type="spellEnd"/>
      <w:r w:rsidR="0030463C" w:rsidRPr="00611657">
        <w:rPr>
          <w:rFonts w:eastAsia="等线"/>
          <w:bCs/>
          <w:iCs/>
          <w:kern w:val="2"/>
          <w:sz w:val="20"/>
          <w:szCs w:val="20"/>
          <w:lang w:eastAsia="zh-CN"/>
        </w:rPr>
        <w:t>/</w:t>
      </w:r>
      <w:proofErr w:type="spellStart"/>
      <w:r w:rsidR="0030463C" w:rsidRPr="00611657">
        <w:rPr>
          <w:rFonts w:eastAsia="等线"/>
          <w:bCs/>
          <w:iCs/>
          <w:kern w:val="2"/>
          <w:sz w:val="20"/>
          <w:szCs w:val="20"/>
          <w:lang w:eastAsia="zh-CN"/>
        </w:rPr>
        <w:t>eMTC</w:t>
      </w:r>
      <w:proofErr w:type="spellEnd"/>
      <w:r w:rsidR="0030463C" w:rsidRPr="00611657">
        <w:rPr>
          <w:rFonts w:eastAsia="等线"/>
          <w:bCs/>
          <w:iCs/>
          <w:kern w:val="2"/>
          <w:sz w:val="20"/>
          <w:szCs w:val="20"/>
          <w:lang w:eastAsia="zh-CN"/>
        </w:rPr>
        <w:t xml:space="preserve"> over NTN</w:t>
      </w:r>
      <w:r w:rsidR="0030463C" w:rsidRPr="00611657">
        <w:rPr>
          <w:rFonts w:eastAsia="等线" w:hint="eastAsia"/>
          <w:bCs/>
          <w:iCs/>
          <w:kern w:val="2"/>
          <w:sz w:val="20"/>
          <w:szCs w:val="20"/>
          <w:lang w:eastAsia="zh-CN"/>
        </w:rPr>
        <w:t>:</w:t>
      </w:r>
      <w:r w:rsidR="0030463C" w:rsidRPr="00611657">
        <w:rPr>
          <w:rFonts w:eastAsia="等线"/>
          <w:bCs/>
          <w:iCs/>
          <w:kern w:val="2"/>
          <w:sz w:val="20"/>
          <w:szCs w:val="20"/>
          <w:lang w:eastAsia="zh-CN"/>
        </w:rPr>
        <w:t xml:space="preserve"> </w:t>
      </w:r>
    </w:p>
    <w:p w:rsidR="005C7A43" w:rsidRPr="004A14D2" w:rsidRDefault="005C7A43" w:rsidP="005C7A43">
      <w:pPr>
        <w:pStyle w:val="a5"/>
        <w:numPr>
          <w:ilvl w:val="0"/>
          <w:numId w:val="6"/>
        </w:numPr>
        <w:autoSpaceDE/>
        <w:adjustRightInd/>
        <w:snapToGrid/>
        <w:spacing w:after="0"/>
        <w:ind w:firstLineChars="0"/>
        <w:jc w:val="left"/>
        <w:rPr>
          <w:noProof/>
          <w:sz w:val="20"/>
          <w:szCs w:val="20"/>
          <w:lang w:eastAsia="zh-CN"/>
        </w:rPr>
      </w:pPr>
      <w:r>
        <w:rPr>
          <w:rFonts w:hint="eastAsia"/>
          <w:noProof/>
          <w:sz w:val="20"/>
          <w:szCs w:val="20"/>
          <w:lang w:eastAsia="zh-CN"/>
        </w:rPr>
        <w:t xml:space="preserve">Initial </w:t>
      </w:r>
      <w:r w:rsidR="00742C2C">
        <w:rPr>
          <w:rFonts w:hint="eastAsia"/>
          <w:noProof/>
          <w:sz w:val="20"/>
          <w:szCs w:val="20"/>
          <w:lang w:eastAsia="zh-CN"/>
        </w:rPr>
        <w:t xml:space="preserve">DL </w:t>
      </w:r>
      <w:r>
        <w:rPr>
          <w:rFonts w:hint="eastAsia"/>
          <w:noProof/>
          <w:sz w:val="20"/>
          <w:szCs w:val="20"/>
          <w:lang w:eastAsia="zh-CN"/>
        </w:rPr>
        <w:t>synchronization</w:t>
      </w:r>
    </w:p>
    <w:p w:rsidR="005C7A43" w:rsidRDefault="005C7A43" w:rsidP="005C7A43">
      <w:pPr>
        <w:pStyle w:val="a5"/>
        <w:numPr>
          <w:ilvl w:val="0"/>
          <w:numId w:val="6"/>
        </w:numPr>
        <w:autoSpaceDE/>
        <w:adjustRightInd/>
        <w:snapToGrid/>
        <w:spacing w:after="0"/>
        <w:ind w:firstLineChars="0"/>
        <w:jc w:val="left"/>
        <w:rPr>
          <w:noProof/>
          <w:sz w:val="20"/>
          <w:szCs w:val="20"/>
          <w:lang w:eastAsia="zh-CN"/>
        </w:rPr>
      </w:pPr>
      <w:r>
        <w:rPr>
          <w:rFonts w:hint="eastAsia"/>
          <w:noProof/>
          <w:sz w:val="20"/>
          <w:szCs w:val="20"/>
          <w:lang w:eastAsia="zh-CN"/>
        </w:rPr>
        <w:t xml:space="preserve">UL </w:t>
      </w:r>
      <w:r w:rsidR="00803B1E">
        <w:rPr>
          <w:rFonts w:hint="eastAsia"/>
          <w:noProof/>
          <w:sz w:val="20"/>
          <w:szCs w:val="20"/>
          <w:lang w:eastAsia="zh-CN"/>
        </w:rPr>
        <w:t>synchronization</w:t>
      </w:r>
    </w:p>
    <w:p w:rsidR="005C7A43" w:rsidRDefault="008453FF" w:rsidP="005C7A43">
      <w:pPr>
        <w:pStyle w:val="a5"/>
        <w:numPr>
          <w:ilvl w:val="0"/>
          <w:numId w:val="6"/>
        </w:numPr>
        <w:autoSpaceDE/>
        <w:adjustRightInd/>
        <w:snapToGrid/>
        <w:spacing w:after="0"/>
        <w:ind w:firstLineChars="0"/>
        <w:jc w:val="left"/>
        <w:rPr>
          <w:noProof/>
          <w:sz w:val="20"/>
          <w:szCs w:val="20"/>
          <w:lang w:eastAsia="zh-CN"/>
        </w:rPr>
      </w:pPr>
      <w:r>
        <w:rPr>
          <w:noProof/>
          <w:sz w:val="20"/>
          <w:szCs w:val="20"/>
          <w:lang w:eastAsia="zh-CN"/>
        </w:rPr>
        <w:t>S</w:t>
      </w:r>
      <w:r>
        <w:rPr>
          <w:rFonts w:hint="eastAsia"/>
          <w:noProof/>
          <w:sz w:val="20"/>
          <w:szCs w:val="20"/>
          <w:lang w:eastAsia="zh-CN"/>
        </w:rPr>
        <w:t>ynchronization for UL repetition transmission</w:t>
      </w:r>
    </w:p>
    <w:p w:rsidR="00B25F0B" w:rsidRDefault="00B25F0B" w:rsidP="00B25F0B">
      <w:pPr>
        <w:rPr>
          <w:lang w:eastAsia="zh-CN"/>
        </w:rPr>
      </w:pPr>
    </w:p>
    <w:p w:rsidR="008D5AC0" w:rsidRDefault="008D5AC0" w:rsidP="008D5AC0">
      <w:pPr>
        <w:pStyle w:val="2"/>
        <w:numPr>
          <w:ilvl w:val="1"/>
          <w:numId w:val="4"/>
        </w:numPr>
        <w:rPr>
          <w:lang w:eastAsia="zh-CN"/>
        </w:rPr>
      </w:pPr>
      <w:r>
        <w:rPr>
          <w:rFonts w:hint="eastAsia"/>
          <w:lang w:eastAsia="zh-CN"/>
        </w:rPr>
        <w:t xml:space="preserve">Initial </w:t>
      </w:r>
      <w:r w:rsidR="00ED3450">
        <w:rPr>
          <w:rFonts w:hint="eastAsia"/>
          <w:lang w:eastAsia="zh-CN"/>
        </w:rPr>
        <w:t xml:space="preserve">downlink </w:t>
      </w:r>
      <w:r>
        <w:rPr>
          <w:rFonts w:hint="eastAsia"/>
          <w:lang w:eastAsia="zh-CN"/>
        </w:rPr>
        <w:t>synchronization</w:t>
      </w:r>
    </w:p>
    <w:p w:rsidR="00C44806" w:rsidRDefault="00913A67" w:rsidP="00442EAD">
      <w:pPr>
        <w:spacing w:before="100" w:beforeAutospacing="1" w:after="100" w:afterAutospacing="1"/>
        <w:rPr>
          <w:sz w:val="20"/>
          <w:szCs w:val="20"/>
          <w:lang w:eastAsia="zh-CN"/>
        </w:rPr>
      </w:pPr>
      <w:r>
        <w:rPr>
          <w:rFonts w:eastAsiaTheme="minorEastAsia" w:hint="eastAsia"/>
          <w:sz w:val="20"/>
          <w:szCs w:val="20"/>
          <w:lang w:eastAsia="zh-CN"/>
        </w:rPr>
        <w:t xml:space="preserve">In general, </w:t>
      </w:r>
      <w:bookmarkStart w:id="7" w:name="OLE_LINK37"/>
      <w:bookmarkStart w:id="8" w:name="OLE_LINK38"/>
      <w:r>
        <w:rPr>
          <w:rFonts w:eastAsiaTheme="minorEastAsia" w:hint="eastAsia"/>
          <w:sz w:val="20"/>
          <w:szCs w:val="20"/>
          <w:lang w:eastAsia="zh-CN"/>
        </w:rPr>
        <w:t>frequency errors are contributed by</w:t>
      </w:r>
      <w:r w:rsidR="007815A2" w:rsidRPr="00983F3E">
        <w:rPr>
          <w:rFonts w:eastAsiaTheme="minorEastAsia" w:hint="eastAsia"/>
          <w:sz w:val="20"/>
          <w:szCs w:val="20"/>
          <w:lang w:eastAsia="zh-CN"/>
        </w:rPr>
        <w:t xml:space="preserve"> </w:t>
      </w:r>
      <w:r w:rsidR="007815A2" w:rsidRPr="00983F3E">
        <w:rPr>
          <w:sz w:val="20"/>
          <w:szCs w:val="20"/>
        </w:rPr>
        <w:t xml:space="preserve">oscillator accuracy </w:t>
      </w:r>
      <w:r w:rsidR="007815A2" w:rsidRPr="00983F3E">
        <w:rPr>
          <w:rFonts w:hint="eastAsia"/>
          <w:sz w:val="20"/>
          <w:szCs w:val="20"/>
          <w:lang w:eastAsia="zh-CN"/>
        </w:rPr>
        <w:t>and Doppler shift</w:t>
      </w:r>
      <w:bookmarkEnd w:id="7"/>
      <w:bookmarkEnd w:id="8"/>
      <w:r w:rsidR="00983F3E" w:rsidRPr="00983F3E">
        <w:rPr>
          <w:rFonts w:hint="eastAsia"/>
          <w:sz w:val="20"/>
          <w:szCs w:val="20"/>
          <w:lang w:eastAsia="zh-CN"/>
        </w:rPr>
        <w:t>.</w:t>
      </w:r>
      <w:r w:rsidR="007815A2" w:rsidRPr="00983F3E">
        <w:rPr>
          <w:sz w:val="20"/>
          <w:szCs w:val="20"/>
        </w:rPr>
        <w:t xml:space="preserve"> </w:t>
      </w:r>
      <w:r w:rsidR="00A41823">
        <w:rPr>
          <w:rFonts w:hint="eastAsia"/>
          <w:sz w:val="20"/>
          <w:szCs w:val="20"/>
          <w:lang w:eastAsia="zh-CN"/>
        </w:rPr>
        <w:t>NB-</w:t>
      </w:r>
      <w:proofErr w:type="spellStart"/>
      <w:r w:rsidR="00A41823">
        <w:rPr>
          <w:sz w:val="20"/>
          <w:szCs w:val="20"/>
          <w:lang w:eastAsia="zh-CN"/>
        </w:rPr>
        <w:t>IoT</w:t>
      </w:r>
      <w:proofErr w:type="spellEnd"/>
      <w:r w:rsidR="00A41823">
        <w:rPr>
          <w:rFonts w:hint="eastAsia"/>
          <w:sz w:val="20"/>
          <w:szCs w:val="20"/>
          <w:lang w:eastAsia="zh-CN"/>
        </w:rPr>
        <w:t>/</w:t>
      </w:r>
      <w:proofErr w:type="spellStart"/>
      <w:r w:rsidR="00A41823">
        <w:rPr>
          <w:rFonts w:hint="eastAsia"/>
          <w:sz w:val="20"/>
          <w:szCs w:val="20"/>
          <w:lang w:eastAsia="zh-CN"/>
        </w:rPr>
        <w:t>eMTC</w:t>
      </w:r>
      <w:proofErr w:type="spellEnd"/>
      <w:r w:rsidR="00A41823">
        <w:rPr>
          <w:rFonts w:hint="eastAsia"/>
          <w:sz w:val="20"/>
          <w:szCs w:val="20"/>
          <w:lang w:eastAsia="zh-CN"/>
        </w:rPr>
        <w:t xml:space="preserve"> UE may</w:t>
      </w:r>
      <w:r w:rsidR="00A41823">
        <w:rPr>
          <w:sz w:val="20"/>
          <w:szCs w:val="20"/>
          <w:lang w:eastAsia="zh-CN"/>
        </w:rPr>
        <w:t xml:space="preserve"> use </w:t>
      </w:r>
      <w:r w:rsidR="00A41823">
        <w:rPr>
          <w:rFonts w:hint="eastAsia"/>
          <w:sz w:val="20"/>
          <w:szCs w:val="20"/>
          <w:lang w:eastAsia="zh-CN"/>
        </w:rPr>
        <w:t>cheap</w:t>
      </w:r>
      <w:r w:rsidR="00A41823">
        <w:rPr>
          <w:sz w:val="20"/>
          <w:szCs w:val="20"/>
          <w:lang w:eastAsia="zh-CN"/>
        </w:rPr>
        <w:t xml:space="preserve">, low-precision </w:t>
      </w:r>
      <w:r w:rsidR="00A41823" w:rsidRPr="00983F3E">
        <w:rPr>
          <w:sz w:val="20"/>
          <w:szCs w:val="20"/>
        </w:rPr>
        <w:t>oscillator</w:t>
      </w:r>
      <w:r w:rsidR="00A41823">
        <w:rPr>
          <w:sz w:val="20"/>
          <w:szCs w:val="20"/>
          <w:lang w:eastAsia="zh-CN"/>
        </w:rPr>
        <w:t xml:space="preserve"> to reduce costs</w:t>
      </w:r>
      <w:r>
        <w:rPr>
          <w:rFonts w:hint="eastAsia"/>
          <w:sz w:val="20"/>
          <w:szCs w:val="20"/>
          <w:lang w:eastAsia="zh-CN"/>
        </w:rPr>
        <w:t>, such as 10</w:t>
      </w:r>
      <w:bookmarkStart w:id="9" w:name="OLE_LINK12"/>
      <w:bookmarkStart w:id="10" w:name="OLE_LINK13"/>
      <w:r>
        <w:rPr>
          <w:rFonts w:hint="eastAsia"/>
          <w:sz w:val="20"/>
          <w:szCs w:val="20"/>
          <w:lang w:eastAsia="zh-CN"/>
        </w:rPr>
        <w:t>ppm</w:t>
      </w:r>
      <w:bookmarkEnd w:id="9"/>
      <w:bookmarkEnd w:id="10"/>
      <w:r w:rsidR="005B3D8F">
        <w:rPr>
          <w:rFonts w:hint="eastAsia"/>
          <w:sz w:val="20"/>
          <w:szCs w:val="20"/>
          <w:lang w:eastAsia="zh-CN"/>
        </w:rPr>
        <w:t>/20ppm</w:t>
      </w:r>
      <w:r>
        <w:rPr>
          <w:rFonts w:hint="eastAsia"/>
          <w:sz w:val="20"/>
          <w:szCs w:val="20"/>
          <w:lang w:eastAsia="zh-CN"/>
        </w:rPr>
        <w:t>/30ppm of frequency tolerance</w:t>
      </w:r>
      <w:r w:rsidR="00A41823">
        <w:rPr>
          <w:sz w:val="20"/>
          <w:szCs w:val="20"/>
          <w:lang w:eastAsia="zh-CN"/>
        </w:rPr>
        <w:t>.</w:t>
      </w:r>
      <w:r w:rsidR="00A41823">
        <w:rPr>
          <w:rFonts w:hint="eastAsia"/>
          <w:sz w:val="20"/>
          <w:szCs w:val="20"/>
          <w:lang w:eastAsia="zh-CN"/>
        </w:rPr>
        <w:t xml:space="preserve"> </w:t>
      </w:r>
      <w:r w:rsidR="005B3D8F">
        <w:rPr>
          <w:sz w:val="20"/>
          <w:szCs w:val="20"/>
          <w:lang w:eastAsia="zh-CN"/>
        </w:rPr>
        <w:t>I</w:t>
      </w:r>
      <w:r w:rsidR="005B3D8F">
        <w:rPr>
          <w:rFonts w:hint="eastAsia"/>
          <w:sz w:val="20"/>
          <w:szCs w:val="20"/>
          <w:lang w:eastAsia="zh-CN"/>
        </w:rPr>
        <w:t xml:space="preserve">f carrier </w:t>
      </w:r>
      <w:r w:rsidR="005B3D8F">
        <w:rPr>
          <w:sz w:val="20"/>
          <w:szCs w:val="20"/>
          <w:lang w:eastAsia="zh-CN"/>
        </w:rPr>
        <w:t>frequency</w:t>
      </w:r>
      <w:r w:rsidR="005B3D8F">
        <w:rPr>
          <w:rFonts w:hint="eastAsia"/>
          <w:sz w:val="20"/>
          <w:szCs w:val="20"/>
          <w:lang w:eastAsia="zh-CN"/>
        </w:rPr>
        <w:t xml:space="preserve"> is 2G</w:t>
      </w:r>
      <w:r w:rsidR="00271A36">
        <w:rPr>
          <w:rFonts w:hint="eastAsia"/>
          <w:sz w:val="20"/>
          <w:szCs w:val="20"/>
          <w:lang w:eastAsia="zh-CN"/>
        </w:rPr>
        <w:t>H</w:t>
      </w:r>
      <w:r w:rsidR="005B3D8F">
        <w:rPr>
          <w:rFonts w:hint="eastAsia"/>
          <w:sz w:val="20"/>
          <w:szCs w:val="20"/>
          <w:lang w:eastAsia="zh-CN"/>
        </w:rPr>
        <w:t xml:space="preserve">z and the oscillator error is 20ppm, then the frequency offset is </w:t>
      </w:r>
      <w:proofErr w:type="gramStart"/>
      <w:r w:rsidR="005B3D8F">
        <w:rPr>
          <w:rFonts w:hint="eastAsia"/>
          <w:sz w:val="20"/>
          <w:szCs w:val="20"/>
          <w:lang w:eastAsia="zh-CN"/>
        </w:rPr>
        <w:t>40</w:t>
      </w:r>
      <w:r w:rsidR="00271A36">
        <w:rPr>
          <w:rFonts w:eastAsiaTheme="minorEastAsia" w:hint="eastAsia"/>
          <w:sz w:val="20"/>
          <w:szCs w:val="20"/>
          <w:lang w:eastAsia="zh-CN"/>
        </w:rPr>
        <w:t>KH</w:t>
      </w:r>
      <w:r w:rsidR="005B3D8F">
        <w:rPr>
          <w:rFonts w:hint="eastAsia"/>
          <w:sz w:val="20"/>
          <w:szCs w:val="20"/>
          <w:lang w:eastAsia="zh-CN"/>
        </w:rPr>
        <w:t>z</w:t>
      </w:r>
      <w:proofErr w:type="gramEnd"/>
      <w:r w:rsidR="005B3D8F">
        <w:rPr>
          <w:rFonts w:hint="eastAsia"/>
          <w:sz w:val="20"/>
          <w:szCs w:val="20"/>
          <w:lang w:eastAsia="zh-CN"/>
        </w:rPr>
        <w:t>. For NB-</w:t>
      </w:r>
      <w:proofErr w:type="spellStart"/>
      <w:r w:rsidR="005B3D8F">
        <w:rPr>
          <w:rFonts w:hint="eastAsia"/>
          <w:sz w:val="20"/>
          <w:szCs w:val="20"/>
          <w:lang w:eastAsia="zh-CN"/>
        </w:rPr>
        <w:t>IoT</w:t>
      </w:r>
      <w:proofErr w:type="spellEnd"/>
      <w:r w:rsidR="005B3D8F">
        <w:rPr>
          <w:rFonts w:hint="eastAsia"/>
          <w:sz w:val="20"/>
          <w:szCs w:val="20"/>
          <w:lang w:eastAsia="zh-CN"/>
        </w:rPr>
        <w:t xml:space="preserve"> UE, there is an additional </w:t>
      </w:r>
      <w:r w:rsidR="005B3D8F">
        <w:rPr>
          <w:rFonts w:eastAsiaTheme="minorEastAsia" w:hint="eastAsia"/>
          <w:sz w:val="20"/>
          <w:szCs w:val="20"/>
          <w:lang w:eastAsia="zh-CN"/>
        </w:rPr>
        <w:t xml:space="preserve">+/- </w:t>
      </w:r>
      <w:proofErr w:type="gramStart"/>
      <w:r w:rsidR="005B3D8F">
        <w:rPr>
          <w:rFonts w:eastAsiaTheme="minorEastAsia" w:hint="eastAsia"/>
          <w:sz w:val="20"/>
          <w:szCs w:val="20"/>
          <w:lang w:eastAsia="zh-CN"/>
        </w:rPr>
        <w:t>7.5KHz</w:t>
      </w:r>
      <w:proofErr w:type="gramEnd"/>
      <w:r w:rsidR="005B3D8F">
        <w:rPr>
          <w:rFonts w:eastAsiaTheme="minorEastAsia" w:hint="eastAsia"/>
          <w:sz w:val="20"/>
          <w:szCs w:val="20"/>
          <w:lang w:eastAsia="zh-CN"/>
        </w:rPr>
        <w:t xml:space="preserve"> </w:t>
      </w:r>
      <w:r w:rsidR="005B3D8F" w:rsidRPr="00442EAD">
        <w:rPr>
          <w:rFonts w:eastAsia="MS Mincho"/>
          <w:sz w:val="20"/>
          <w:szCs w:val="20"/>
          <w:lang w:eastAsia="ko-KR"/>
        </w:rPr>
        <w:t xml:space="preserve">offset </w:t>
      </w:r>
      <w:r w:rsidR="00A70840">
        <w:rPr>
          <w:rFonts w:eastAsiaTheme="minorEastAsia" w:hint="eastAsia"/>
          <w:sz w:val="20"/>
          <w:szCs w:val="20"/>
          <w:lang w:eastAsia="zh-CN"/>
        </w:rPr>
        <w:t xml:space="preserve">due to </w:t>
      </w:r>
      <w:r w:rsidR="005B3D8F" w:rsidRPr="00442EAD">
        <w:rPr>
          <w:rFonts w:eastAsia="MS Mincho"/>
          <w:sz w:val="20"/>
          <w:szCs w:val="20"/>
          <w:lang w:eastAsia="ko-KR"/>
        </w:rPr>
        <w:t>anchor carrie</w:t>
      </w:r>
      <w:r w:rsidR="005B3D8F">
        <w:rPr>
          <w:rFonts w:eastAsiaTheme="minorEastAsia" w:hint="eastAsia"/>
          <w:sz w:val="20"/>
          <w:szCs w:val="20"/>
          <w:lang w:eastAsia="zh-CN"/>
        </w:rPr>
        <w:t>r</w:t>
      </w:r>
      <w:r w:rsidR="005B3D8F" w:rsidRPr="00442EAD">
        <w:rPr>
          <w:rFonts w:eastAsia="MS Mincho"/>
          <w:sz w:val="20"/>
          <w:szCs w:val="20"/>
          <w:lang w:eastAsia="ko-KR"/>
        </w:rPr>
        <w:t xml:space="preserve"> </w:t>
      </w:r>
      <w:r w:rsidR="00A70840">
        <w:rPr>
          <w:rFonts w:eastAsiaTheme="minorEastAsia"/>
          <w:sz w:val="20"/>
          <w:szCs w:val="20"/>
          <w:lang w:eastAsia="zh-CN"/>
        </w:rPr>
        <w:t>introduction</w:t>
      </w:r>
      <w:r w:rsidR="00A70840">
        <w:rPr>
          <w:rFonts w:eastAsiaTheme="minorEastAsia" w:hint="eastAsia"/>
          <w:sz w:val="20"/>
          <w:szCs w:val="20"/>
          <w:lang w:eastAsia="zh-CN"/>
        </w:rPr>
        <w:t>.</w:t>
      </w:r>
      <w:r w:rsidR="00C44806">
        <w:rPr>
          <w:rFonts w:eastAsiaTheme="minorEastAsia" w:hint="eastAsia"/>
          <w:sz w:val="20"/>
          <w:szCs w:val="20"/>
          <w:lang w:eastAsia="zh-CN"/>
        </w:rPr>
        <w:t xml:space="preserve"> </w:t>
      </w:r>
      <w:r w:rsidR="00C44806">
        <w:rPr>
          <w:rFonts w:eastAsiaTheme="minorEastAsia"/>
          <w:sz w:val="20"/>
          <w:szCs w:val="20"/>
          <w:lang w:eastAsia="zh-CN"/>
        </w:rPr>
        <w:t>I</w:t>
      </w:r>
      <w:r w:rsidR="00C44806">
        <w:rPr>
          <w:rFonts w:eastAsiaTheme="minorEastAsia" w:hint="eastAsia"/>
          <w:sz w:val="20"/>
          <w:szCs w:val="20"/>
          <w:lang w:eastAsia="zh-CN"/>
        </w:rPr>
        <w:t>n terms of NTN specific scenarios, ac</w:t>
      </w:r>
      <w:r w:rsidR="00F40415" w:rsidRPr="00983F3E">
        <w:rPr>
          <w:rFonts w:eastAsia="MS Mincho" w:hint="eastAsia"/>
          <w:sz w:val="20"/>
          <w:szCs w:val="20"/>
          <w:lang w:eastAsia="ko-KR"/>
        </w:rPr>
        <w:t>c</w:t>
      </w:r>
      <w:r w:rsidR="00F40415" w:rsidRPr="00F61206">
        <w:rPr>
          <w:rFonts w:eastAsia="MS Mincho" w:hint="eastAsia"/>
          <w:sz w:val="20"/>
          <w:szCs w:val="20"/>
          <w:lang w:eastAsia="ko-KR"/>
        </w:rPr>
        <w:t xml:space="preserve">ording to the </w:t>
      </w:r>
      <w:r w:rsidR="006A624A" w:rsidRPr="00F61206">
        <w:rPr>
          <w:rFonts w:eastAsia="MS Mincho"/>
          <w:sz w:val="20"/>
          <w:szCs w:val="20"/>
          <w:lang w:eastAsia="ko-KR"/>
        </w:rPr>
        <w:t>parameters</w:t>
      </w:r>
      <w:r w:rsidR="00F40415" w:rsidRPr="00F61206">
        <w:rPr>
          <w:rFonts w:eastAsia="MS Mincho" w:hint="eastAsia"/>
          <w:sz w:val="20"/>
          <w:szCs w:val="20"/>
          <w:lang w:eastAsia="ko-KR"/>
        </w:rPr>
        <w:t xml:space="preserve"> of </w:t>
      </w:r>
      <w:r w:rsidR="00852947">
        <w:rPr>
          <w:rFonts w:eastAsia="MS Mincho" w:hint="eastAsia"/>
          <w:sz w:val="20"/>
          <w:szCs w:val="20"/>
          <w:lang w:eastAsia="ko-KR"/>
        </w:rPr>
        <w:t>NTN-</w:t>
      </w:r>
      <w:proofErr w:type="spellStart"/>
      <w:r w:rsidR="00852947">
        <w:rPr>
          <w:rFonts w:eastAsia="MS Mincho" w:hint="eastAsia"/>
          <w:sz w:val="20"/>
          <w:szCs w:val="20"/>
          <w:lang w:eastAsia="ko-KR"/>
        </w:rPr>
        <w:t>IoT</w:t>
      </w:r>
      <w:proofErr w:type="spellEnd"/>
      <w:r w:rsidR="00F40415" w:rsidRPr="00F61206">
        <w:rPr>
          <w:rFonts w:eastAsia="MS Mincho" w:hint="eastAsia"/>
          <w:sz w:val="20"/>
          <w:szCs w:val="20"/>
          <w:lang w:eastAsia="ko-KR"/>
        </w:rPr>
        <w:t xml:space="preserve"> reference scenarios from </w:t>
      </w:r>
      <w:r w:rsidR="00F40415" w:rsidRPr="00F61206">
        <w:rPr>
          <w:rFonts w:eastAsia="MS Mincho"/>
          <w:sz w:val="20"/>
          <w:szCs w:val="20"/>
          <w:lang w:eastAsia="ko-KR"/>
        </w:rPr>
        <w:t>R1-2008868</w:t>
      </w:r>
      <w:r w:rsidR="00F40415" w:rsidRPr="00271A36">
        <w:rPr>
          <w:rFonts w:eastAsia="MS Mincho" w:hint="eastAsia"/>
          <w:sz w:val="20"/>
          <w:szCs w:val="20"/>
          <w:vertAlign w:val="superscript"/>
          <w:lang w:eastAsia="ko-KR"/>
        </w:rPr>
        <w:t>[2]</w:t>
      </w:r>
      <w:r>
        <w:rPr>
          <w:rFonts w:eastAsiaTheme="minorEastAsia" w:hint="eastAsia"/>
          <w:sz w:val="20"/>
          <w:szCs w:val="20"/>
          <w:lang w:eastAsia="zh-CN"/>
        </w:rPr>
        <w:t xml:space="preserve"> </w:t>
      </w:r>
      <w:r w:rsidR="00F40415" w:rsidRPr="00F61206">
        <w:rPr>
          <w:rFonts w:eastAsia="MS Mincho" w:hint="eastAsia"/>
          <w:sz w:val="20"/>
          <w:szCs w:val="20"/>
          <w:lang w:eastAsia="ko-KR"/>
        </w:rPr>
        <w:t xml:space="preserve">and </w:t>
      </w:r>
      <w:proofErr w:type="gramStart"/>
      <w:r w:rsidR="00F40415" w:rsidRPr="00F61206">
        <w:rPr>
          <w:rFonts w:eastAsia="MS Mincho" w:hint="eastAsia"/>
          <w:sz w:val="20"/>
          <w:szCs w:val="20"/>
          <w:lang w:eastAsia="ko-KR"/>
        </w:rPr>
        <w:t>TR38</w:t>
      </w:r>
      <w:r w:rsidR="00F80B19">
        <w:rPr>
          <w:rFonts w:eastAsiaTheme="minorEastAsia" w:hint="eastAsia"/>
          <w:sz w:val="20"/>
          <w:szCs w:val="20"/>
          <w:lang w:eastAsia="zh-CN"/>
        </w:rPr>
        <w:t>.8</w:t>
      </w:r>
      <w:r w:rsidR="00F40415" w:rsidRPr="00F61206">
        <w:rPr>
          <w:rFonts w:eastAsia="MS Mincho" w:hint="eastAsia"/>
          <w:sz w:val="20"/>
          <w:szCs w:val="20"/>
          <w:lang w:eastAsia="ko-KR"/>
        </w:rPr>
        <w:t>21</w:t>
      </w:r>
      <w:r w:rsidR="00F40415" w:rsidRPr="00271A36">
        <w:rPr>
          <w:rFonts w:eastAsia="MS Mincho" w:hint="eastAsia"/>
          <w:sz w:val="20"/>
          <w:szCs w:val="20"/>
          <w:vertAlign w:val="superscript"/>
          <w:lang w:eastAsia="ko-KR"/>
        </w:rPr>
        <w:t>[</w:t>
      </w:r>
      <w:proofErr w:type="gramEnd"/>
      <w:r w:rsidR="00F40415" w:rsidRPr="00271A36">
        <w:rPr>
          <w:rFonts w:eastAsia="MS Mincho" w:hint="eastAsia"/>
          <w:sz w:val="20"/>
          <w:szCs w:val="20"/>
          <w:vertAlign w:val="superscript"/>
          <w:lang w:eastAsia="ko-KR"/>
        </w:rPr>
        <w:t>3]</w:t>
      </w:r>
      <w:r w:rsidR="00F40415" w:rsidRPr="00F61206">
        <w:rPr>
          <w:rFonts w:eastAsia="MS Mincho" w:hint="eastAsia"/>
          <w:sz w:val="20"/>
          <w:szCs w:val="20"/>
          <w:lang w:eastAsia="ko-KR"/>
        </w:rPr>
        <w:t>,</w:t>
      </w:r>
      <w:r w:rsidR="00F61206">
        <w:rPr>
          <w:rFonts w:eastAsiaTheme="minorEastAsia" w:hint="eastAsia"/>
          <w:sz w:val="20"/>
          <w:szCs w:val="20"/>
          <w:lang w:eastAsia="zh-CN"/>
        </w:rPr>
        <w:t xml:space="preserve"> as shown </w:t>
      </w:r>
      <w:r w:rsidR="00F61206" w:rsidRPr="00B4581E">
        <w:rPr>
          <w:rFonts w:eastAsiaTheme="minorEastAsia"/>
          <w:sz w:val="20"/>
          <w:szCs w:val="20"/>
          <w:lang w:eastAsia="zh-CN"/>
        </w:rPr>
        <w:fldChar w:fldCharType="begin"/>
      </w:r>
      <w:r w:rsidR="00F61206" w:rsidRPr="00B4581E">
        <w:rPr>
          <w:rFonts w:eastAsiaTheme="minorEastAsia"/>
          <w:sz w:val="20"/>
          <w:szCs w:val="20"/>
          <w:lang w:eastAsia="zh-CN"/>
        </w:rPr>
        <w:instrText xml:space="preserve"> REF _Ref60927107 \h  \* MERGEFORMAT </w:instrText>
      </w:r>
      <w:r w:rsidR="00F61206" w:rsidRPr="00B4581E">
        <w:rPr>
          <w:rFonts w:eastAsiaTheme="minorEastAsia"/>
          <w:sz w:val="20"/>
          <w:szCs w:val="20"/>
          <w:lang w:eastAsia="zh-CN"/>
        </w:rPr>
      </w:r>
      <w:r w:rsidR="00F61206" w:rsidRPr="00B4581E">
        <w:rPr>
          <w:rFonts w:eastAsiaTheme="minorEastAsia"/>
          <w:sz w:val="20"/>
          <w:szCs w:val="20"/>
          <w:lang w:eastAsia="zh-CN"/>
        </w:rPr>
        <w:fldChar w:fldCharType="separate"/>
      </w:r>
      <w:r w:rsidR="001B44C6" w:rsidRPr="00B4581E">
        <w:rPr>
          <w:sz w:val="20"/>
          <w:szCs w:val="20"/>
          <w:lang w:val="en-GB"/>
        </w:rPr>
        <w:t>Table 1</w:t>
      </w:r>
      <w:r w:rsidR="00F61206" w:rsidRPr="00B4581E">
        <w:rPr>
          <w:rFonts w:eastAsiaTheme="minorEastAsia"/>
          <w:sz w:val="20"/>
          <w:szCs w:val="20"/>
          <w:lang w:eastAsia="zh-CN"/>
        </w:rPr>
        <w:fldChar w:fldCharType="end"/>
      </w:r>
      <w:r w:rsidR="00F61206" w:rsidRPr="00B4581E">
        <w:rPr>
          <w:rFonts w:eastAsiaTheme="minorEastAsia" w:hint="eastAsia"/>
          <w:sz w:val="20"/>
          <w:szCs w:val="20"/>
          <w:lang w:eastAsia="zh-CN"/>
        </w:rPr>
        <w:t>,</w:t>
      </w:r>
      <w:r w:rsidR="00B4581E">
        <w:rPr>
          <w:rFonts w:eastAsiaTheme="minorEastAsia" w:hint="eastAsia"/>
          <w:sz w:val="20"/>
          <w:szCs w:val="20"/>
          <w:lang w:eastAsia="zh-CN"/>
        </w:rPr>
        <w:t xml:space="preserve"> </w:t>
      </w:r>
      <w:r w:rsidR="00F61206" w:rsidRPr="00F61206">
        <w:rPr>
          <w:rFonts w:eastAsia="MS Mincho" w:hint="eastAsia"/>
          <w:sz w:val="20"/>
          <w:szCs w:val="20"/>
          <w:lang w:eastAsia="ko-KR"/>
        </w:rPr>
        <w:t xml:space="preserve">maximum Doppler is 24ppm. </w:t>
      </w:r>
      <w:r w:rsidR="00823D41">
        <w:rPr>
          <w:rFonts w:eastAsiaTheme="minorEastAsia"/>
          <w:sz w:val="20"/>
          <w:szCs w:val="20"/>
          <w:lang w:eastAsia="zh-CN"/>
        </w:rPr>
        <w:t>W</w:t>
      </w:r>
      <w:r w:rsidR="00823D41">
        <w:rPr>
          <w:rFonts w:eastAsiaTheme="minorEastAsia" w:hint="eastAsia"/>
          <w:sz w:val="20"/>
          <w:szCs w:val="20"/>
          <w:lang w:eastAsia="zh-CN"/>
        </w:rPr>
        <w:t xml:space="preserve">hen 2GHz is applied, </w:t>
      </w:r>
      <w:r w:rsidR="00B4581E">
        <w:rPr>
          <w:rFonts w:eastAsiaTheme="minorEastAsia" w:hint="eastAsia"/>
          <w:sz w:val="20"/>
          <w:szCs w:val="20"/>
          <w:lang w:eastAsia="zh-CN"/>
        </w:rPr>
        <w:t>t</w:t>
      </w:r>
      <w:r w:rsidR="00442EAD">
        <w:rPr>
          <w:rFonts w:eastAsiaTheme="minorEastAsia" w:hint="eastAsia"/>
          <w:sz w:val="20"/>
          <w:szCs w:val="20"/>
          <w:lang w:eastAsia="zh-CN"/>
        </w:rPr>
        <w:t>he maximum Doppler shift</w:t>
      </w:r>
      <w:r w:rsidR="00823D41">
        <w:rPr>
          <w:rFonts w:eastAsiaTheme="minorEastAsia" w:hint="eastAsia"/>
          <w:sz w:val="20"/>
          <w:szCs w:val="20"/>
          <w:lang w:eastAsia="zh-CN"/>
        </w:rPr>
        <w:t xml:space="preserve"> is </w:t>
      </w:r>
      <w:r w:rsidR="00F61206">
        <w:rPr>
          <w:rFonts w:hint="eastAsia"/>
          <w:sz w:val="20"/>
          <w:szCs w:val="20"/>
          <w:lang w:eastAsia="zh-CN"/>
        </w:rPr>
        <w:t>48</w:t>
      </w:r>
      <w:r w:rsidR="00271A36">
        <w:rPr>
          <w:rFonts w:eastAsiaTheme="minorEastAsia" w:hint="eastAsia"/>
          <w:sz w:val="20"/>
          <w:szCs w:val="20"/>
          <w:lang w:eastAsia="zh-CN"/>
        </w:rPr>
        <w:t>KH</w:t>
      </w:r>
      <w:r w:rsidR="00F61206">
        <w:rPr>
          <w:rFonts w:hint="eastAsia"/>
          <w:sz w:val="20"/>
          <w:szCs w:val="20"/>
          <w:lang w:eastAsia="zh-CN"/>
        </w:rPr>
        <w:t>z.</w:t>
      </w:r>
      <w:r w:rsidR="00442EAD">
        <w:rPr>
          <w:rFonts w:hint="eastAsia"/>
          <w:sz w:val="20"/>
          <w:szCs w:val="20"/>
          <w:lang w:eastAsia="zh-CN"/>
        </w:rPr>
        <w:t xml:space="preserve"> </w:t>
      </w:r>
      <w:r w:rsidR="00823D41">
        <w:rPr>
          <w:sz w:val="20"/>
          <w:szCs w:val="20"/>
          <w:lang w:eastAsia="zh-CN"/>
        </w:rPr>
        <w:t>O</w:t>
      </w:r>
      <w:r w:rsidR="00823D41">
        <w:rPr>
          <w:rFonts w:hint="eastAsia"/>
          <w:sz w:val="20"/>
          <w:szCs w:val="20"/>
          <w:lang w:eastAsia="zh-CN"/>
        </w:rPr>
        <w:t>verall,</w:t>
      </w:r>
      <w:r w:rsidR="00C44806">
        <w:rPr>
          <w:rFonts w:hint="eastAsia"/>
          <w:sz w:val="20"/>
          <w:szCs w:val="20"/>
          <w:lang w:eastAsia="zh-CN"/>
        </w:rPr>
        <w:t xml:space="preserve"> total frequen</w:t>
      </w:r>
      <w:r w:rsidR="004011CC">
        <w:rPr>
          <w:rFonts w:hint="eastAsia"/>
          <w:sz w:val="20"/>
          <w:szCs w:val="20"/>
          <w:lang w:eastAsia="zh-CN"/>
        </w:rPr>
        <w:t>cy error would be close to</w:t>
      </w:r>
      <w:r w:rsidR="00E77229">
        <w:rPr>
          <w:rFonts w:hint="eastAsia"/>
          <w:sz w:val="20"/>
          <w:szCs w:val="20"/>
          <w:lang w:eastAsia="zh-CN"/>
        </w:rPr>
        <w:t xml:space="preserve"> </w:t>
      </w:r>
      <w:proofErr w:type="gramStart"/>
      <w:r w:rsidR="00E77229">
        <w:rPr>
          <w:rFonts w:hint="eastAsia"/>
          <w:sz w:val="20"/>
          <w:szCs w:val="20"/>
          <w:lang w:eastAsia="zh-CN"/>
        </w:rPr>
        <w:t>100</w:t>
      </w:r>
      <w:r w:rsidR="00271A36">
        <w:rPr>
          <w:rFonts w:eastAsiaTheme="minorEastAsia" w:hint="eastAsia"/>
          <w:sz w:val="20"/>
          <w:szCs w:val="20"/>
          <w:lang w:eastAsia="zh-CN"/>
        </w:rPr>
        <w:t>KH</w:t>
      </w:r>
      <w:r w:rsidR="00E77229">
        <w:rPr>
          <w:rFonts w:hint="eastAsia"/>
          <w:sz w:val="20"/>
          <w:szCs w:val="20"/>
          <w:lang w:eastAsia="zh-CN"/>
        </w:rPr>
        <w:t>z</w:t>
      </w:r>
      <w:proofErr w:type="gramEnd"/>
      <w:r w:rsidR="00E77229">
        <w:rPr>
          <w:rFonts w:hint="eastAsia"/>
          <w:sz w:val="20"/>
          <w:szCs w:val="20"/>
          <w:lang w:eastAsia="zh-CN"/>
        </w:rPr>
        <w:t>.</w:t>
      </w:r>
    </w:p>
    <w:p w:rsidR="006B1FD6" w:rsidRDefault="00C44806" w:rsidP="00442EAD">
      <w:pPr>
        <w:spacing w:before="100" w:beforeAutospacing="1" w:after="100" w:afterAutospacing="1"/>
        <w:rPr>
          <w:rFonts w:eastAsiaTheme="minorEastAsia"/>
          <w:sz w:val="20"/>
          <w:szCs w:val="20"/>
          <w:lang w:eastAsia="zh-CN"/>
        </w:rPr>
      </w:pPr>
      <w:r>
        <w:rPr>
          <w:rFonts w:eastAsiaTheme="minorEastAsia" w:hint="eastAsia"/>
          <w:sz w:val="20"/>
          <w:szCs w:val="20"/>
          <w:lang w:eastAsia="zh-CN"/>
        </w:rPr>
        <w:t>In t</w:t>
      </w:r>
      <w:r w:rsidR="00F61206" w:rsidRPr="00F61206">
        <w:rPr>
          <w:rFonts w:eastAsia="MS Mincho"/>
          <w:sz w:val="20"/>
          <w:szCs w:val="20"/>
          <w:lang w:eastAsia="ko-KR"/>
        </w:rPr>
        <w:t xml:space="preserve">errestrial </w:t>
      </w:r>
      <w:r>
        <w:rPr>
          <w:rFonts w:eastAsiaTheme="minorEastAsia" w:hint="eastAsia"/>
          <w:sz w:val="20"/>
          <w:szCs w:val="20"/>
          <w:lang w:eastAsia="zh-CN"/>
        </w:rPr>
        <w:t xml:space="preserve">network, </w:t>
      </w:r>
      <w:r w:rsidR="00F61206" w:rsidRPr="00F61206">
        <w:rPr>
          <w:rFonts w:eastAsia="MS Mincho"/>
          <w:sz w:val="20"/>
          <w:szCs w:val="20"/>
          <w:lang w:eastAsia="ko-KR"/>
        </w:rPr>
        <w:t>NB-</w:t>
      </w:r>
      <w:proofErr w:type="spellStart"/>
      <w:r w:rsidR="00F61206" w:rsidRPr="00F61206">
        <w:rPr>
          <w:rFonts w:eastAsia="MS Mincho"/>
          <w:sz w:val="20"/>
          <w:szCs w:val="20"/>
          <w:lang w:eastAsia="ko-KR"/>
        </w:rPr>
        <w:t>IoT</w:t>
      </w:r>
      <w:proofErr w:type="spellEnd"/>
      <w:r w:rsidR="00F61206" w:rsidRPr="00F61206">
        <w:rPr>
          <w:rFonts w:eastAsia="MS Mincho"/>
          <w:sz w:val="20"/>
          <w:szCs w:val="20"/>
          <w:lang w:eastAsia="ko-KR"/>
        </w:rPr>
        <w:t xml:space="preserve"> and </w:t>
      </w:r>
      <w:proofErr w:type="spellStart"/>
      <w:r w:rsidR="00F61206" w:rsidRPr="00F61206">
        <w:rPr>
          <w:rFonts w:eastAsia="MS Mincho"/>
          <w:sz w:val="20"/>
          <w:szCs w:val="20"/>
          <w:lang w:eastAsia="ko-KR"/>
        </w:rPr>
        <w:t>eMTC</w:t>
      </w:r>
      <w:proofErr w:type="spellEnd"/>
      <w:r w:rsidR="00F61206" w:rsidRPr="00F61206">
        <w:rPr>
          <w:rFonts w:eastAsia="MS Mincho"/>
          <w:sz w:val="20"/>
          <w:szCs w:val="20"/>
          <w:lang w:eastAsia="ko-KR"/>
        </w:rPr>
        <w:t xml:space="preserve"> </w:t>
      </w:r>
      <w:r w:rsidR="00F61206">
        <w:rPr>
          <w:rFonts w:eastAsiaTheme="minorEastAsia" w:hint="eastAsia"/>
          <w:sz w:val="20"/>
          <w:szCs w:val="20"/>
          <w:lang w:eastAsia="zh-CN"/>
        </w:rPr>
        <w:t>define</w:t>
      </w:r>
      <w:r w:rsidR="00F61206" w:rsidRPr="00F61206">
        <w:rPr>
          <w:rFonts w:eastAsia="MS Mincho"/>
          <w:sz w:val="20"/>
          <w:szCs w:val="20"/>
          <w:lang w:eastAsia="ko-KR"/>
        </w:rPr>
        <w:t xml:space="preserve"> channel raster</w:t>
      </w:r>
      <w:r w:rsidR="00F61206">
        <w:rPr>
          <w:rFonts w:eastAsiaTheme="minorEastAsia" w:hint="eastAsia"/>
          <w:sz w:val="20"/>
          <w:szCs w:val="20"/>
          <w:lang w:eastAsia="zh-CN"/>
        </w:rPr>
        <w:t xml:space="preserve"> as </w:t>
      </w:r>
      <w:r w:rsidR="00F61206" w:rsidRPr="00F61206">
        <w:rPr>
          <w:rFonts w:eastAsia="MS Mincho"/>
          <w:sz w:val="20"/>
          <w:szCs w:val="20"/>
          <w:lang w:eastAsia="ko-KR"/>
        </w:rPr>
        <w:t xml:space="preserve">100 </w:t>
      </w:r>
      <w:r w:rsidR="00271A36">
        <w:rPr>
          <w:rFonts w:eastAsiaTheme="minorEastAsia" w:hint="eastAsia"/>
          <w:sz w:val="20"/>
          <w:szCs w:val="20"/>
          <w:lang w:eastAsia="zh-CN"/>
        </w:rPr>
        <w:t>KH</w:t>
      </w:r>
      <w:r w:rsidR="00F61206" w:rsidRPr="00F61206">
        <w:rPr>
          <w:rFonts w:eastAsia="MS Mincho"/>
          <w:sz w:val="20"/>
          <w:szCs w:val="20"/>
          <w:lang w:eastAsia="ko-KR"/>
        </w:rPr>
        <w:t>z</w:t>
      </w:r>
      <w:r w:rsidR="00F61206">
        <w:rPr>
          <w:rFonts w:eastAsiaTheme="minorEastAsia" w:hint="eastAsia"/>
          <w:sz w:val="20"/>
          <w:szCs w:val="20"/>
          <w:lang w:eastAsia="zh-CN"/>
        </w:rPr>
        <w:t xml:space="preserve"> as </w:t>
      </w:r>
      <w:r w:rsidR="006A624A">
        <w:rPr>
          <w:rFonts w:eastAsiaTheme="minorEastAsia"/>
          <w:sz w:val="20"/>
          <w:szCs w:val="20"/>
          <w:lang w:eastAsia="zh-CN"/>
        </w:rPr>
        <w:t>legacy</w:t>
      </w:r>
      <w:r w:rsidR="00F61206">
        <w:rPr>
          <w:rFonts w:eastAsiaTheme="minorEastAsia" w:hint="eastAsia"/>
          <w:sz w:val="20"/>
          <w:szCs w:val="20"/>
          <w:lang w:eastAsia="zh-CN"/>
        </w:rPr>
        <w:t xml:space="preserve"> </w:t>
      </w:r>
      <w:r w:rsidR="00442EAD">
        <w:rPr>
          <w:rFonts w:eastAsiaTheme="minorEastAsia" w:hint="eastAsia"/>
          <w:sz w:val="20"/>
          <w:szCs w:val="20"/>
          <w:lang w:eastAsia="zh-CN"/>
        </w:rPr>
        <w:t xml:space="preserve">LTE. </w:t>
      </w:r>
      <w:r w:rsidR="006D00CF">
        <w:rPr>
          <w:rFonts w:eastAsiaTheme="minorEastAsia"/>
          <w:sz w:val="20"/>
          <w:szCs w:val="20"/>
          <w:lang w:eastAsia="zh-CN"/>
        </w:rPr>
        <w:t>I</w:t>
      </w:r>
      <w:r w:rsidR="006D00CF">
        <w:rPr>
          <w:rFonts w:eastAsiaTheme="minorEastAsia" w:hint="eastAsia"/>
          <w:sz w:val="20"/>
          <w:szCs w:val="20"/>
          <w:lang w:eastAsia="zh-CN"/>
        </w:rPr>
        <w:t xml:space="preserve">f the frequency shift is more than </w:t>
      </w:r>
      <w:proofErr w:type="gramStart"/>
      <w:r w:rsidR="006D00CF">
        <w:rPr>
          <w:rFonts w:eastAsiaTheme="minorEastAsia" w:hint="eastAsia"/>
          <w:sz w:val="20"/>
          <w:szCs w:val="20"/>
          <w:lang w:eastAsia="zh-CN"/>
        </w:rPr>
        <w:t>50</w:t>
      </w:r>
      <w:r w:rsidR="00271A36">
        <w:rPr>
          <w:rFonts w:eastAsiaTheme="minorEastAsia" w:hint="eastAsia"/>
          <w:sz w:val="20"/>
          <w:szCs w:val="20"/>
          <w:lang w:eastAsia="zh-CN"/>
        </w:rPr>
        <w:t>KH</w:t>
      </w:r>
      <w:r w:rsidR="006D00CF">
        <w:rPr>
          <w:rFonts w:eastAsiaTheme="minorEastAsia" w:hint="eastAsia"/>
          <w:sz w:val="20"/>
          <w:szCs w:val="20"/>
          <w:lang w:eastAsia="zh-CN"/>
        </w:rPr>
        <w:t>z</w:t>
      </w:r>
      <w:proofErr w:type="gramEnd"/>
      <w:r w:rsidR="006D00CF">
        <w:rPr>
          <w:rFonts w:eastAsiaTheme="minorEastAsia" w:hint="eastAsia"/>
          <w:sz w:val="20"/>
          <w:szCs w:val="20"/>
          <w:lang w:eastAsia="zh-CN"/>
        </w:rPr>
        <w:t xml:space="preserve">, UE will make the wrong raster </w:t>
      </w:r>
      <w:r w:rsidR="006D00CF">
        <w:rPr>
          <w:rFonts w:eastAsiaTheme="minorEastAsia"/>
          <w:sz w:val="20"/>
          <w:szCs w:val="20"/>
          <w:lang w:eastAsia="zh-CN"/>
        </w:rPr>
        <w:t>judgment</w:t>
      </w:r>
      <w:r w:rsidR="006D00CF">
        <w:rPr>
          <w:rFonts w:eastAsiaTheme="minorEastAsia" w:hint="eastAsia"/>
          <w:sz w:val="20"/>
          <w:szCs w:val="20"/>
          <w:lang w:eastAsia="zh-CN"/>
        </w:rPr>
        <w:t xml:space="preserve">. </w:t>
      </w:r>
      <w:r w:rsidR="00B43009">
        <w:rPr>
          <w:rFonts w:eastAsiaTheme="minorEastAsia"/>
          <w:sz w:val="20"/>
          <w:szCs w:val="20"/>
          <w:lang w:eastAsia="zh-CN"/>
        </w:rPr>
        <w:t>I</w:t>
      </w:r>
      <w:r w:rsidR="00B43009">
        <w:rPr>
          <w:rFonts w:eastAsiaTheme="minorEastAsia" w:hint="eastAsia"/>
          <w:sz w:val="20"/>
          <w:szCs w:val="20"/>
          <w:lang w:eastAsia="zh-CN"/>
        </w:rPr>
        <w:t xml:space="preserve">n order to resolve this issue, there are two </w:t>
      </w:r>
      <w:r w:rsidR="00B43009">
        <w:rPr>
          <w:rFonts w:eastAsiaTheme="minorEastAsia"/>
          <w:sz w:val="20"/>
          <w:szCs w:val="20"/>
          <w:lang w:eastAsia="zh-CN"/>
        </w:rPr>
        <w:t>possible</w:t>
      </w:r>
      <w:r w:rsidR="00B43009">
        <w:rPr>
          <w:rFonts w:eastAsiaTheme="minorEastAsia" w:hint="eastAsia"/>
          <w:sz w:val="20"/>
          <w:szCs w:val="20"/>
          <w:lang w:eastAsia="zh-CN"/>
        </w:rPr>
        <w:t xml:space="preserve"> </w:t>
      </w:r>
      <w:r w:rsidR="005D5AEE">
        <w:rPr>
          <w:rFonts w:eastAsiaTheme="minorEastAsia" w:hint="eastAsia"/>
          <w:sz w:val="20"/>
          <w:szCs w:val="20"/>
          <w:lang w:eastAsia="zh-CN"/>
        </w:rPr>
        <w:t>solutions</w:t>
      </w:r>
      <w:r w:rsidR="00B43009">
        <w:rPr>
          <w:rFonts w:eastAsiaTheme="minorEastAsia" w:hint="eastAsia"/>
          <w:sz w:val="20"/>
          <w:szCs w:val="20"/>
          <w:lang w:eastAsia="zh-CN"/>
        </w:rPr>
        <w:t xml:space="preserve">, one is reducing total frequency error, and the second is increasing the raster size. </w:t>
      </w:r>
    </w:p>
    <w:p w:rsidR="008B2D4C" w:rsidRPr="008D04A3" w:rsidRDefault="008B2D4C" w:rsidP="008B2D4C">
      <w:pPr>
        <w:pStyle w:val="ac"/>
        <w:jc w:val="center"/>
        <w:rPr>
          <w:rFonts w:ascii="Arial" w:hAnsi="Arial"/>
          <w:b/>
          <w:lang w:val="en-GB" w:eastAsia="zh-CN"/>
        </w:rPr>
      </w:pPr>
      <w:bookmarkStart w:id="11" w:name="_Ref60927107"/>
      <w:r w:rsidRPr="000D1052">
        <w:rPr>
          <w:rFonts w:ascii="Times New Roman" w:hAnsi="Times New Roman" w:cs="Times New Roman"/>
          <w:b/>
          <w:lang w:val="en-GB"/>
        </w:rPr>
        <w:t xml:space="preserve">Table </w:t>
      </w:r>
      <w:r w:rsidRPr="000D1052">
        <w:rPr>
          <w:rFonts w:ascii="Times New Roman" w:hAnsi="Times New Roman" w:cs="Times New Roman"/>
          <w:b/>
          <w:lang w:val="en-GB"/>
        </w:rPr>
        <w:fldChar w:fldCharType="begin"/>
      </w:r>
      <w:r w:rsidRPr="000D1052">
        <w:rPr>
          <w:rFonts w:ascii="Times New Roman" w:hAnsi="Times New Roman" w:cs="Times New Roman"/>
          <w:b/>
          <w:lang w:val="en-GB"/>
        </w:rPr>
        <w:instrText xml:space="preserve"> SEQ Table \* ARABIC </w:instrText>
      </w:r>
      <w:r w:rsidRPr="000D1052">
        <w:rPr>
          <w:rFonts w:ascii="Times New Roman" w:hAnsi="Times New Roman" w:cs="Times New Roman"/>
          <w:b/>
          <w:lang w:val="en-GB"/>
        </w:rPr>
        <w:fldChar w:fldCharType="separate"/>
      </w:r>
      <w:r w:rsidR="001B44C6">
        <w:rPr>
          <w:rFonts w:ascii="Times New Roman" w:hAnsi="Times New Roman" w:cs="Times New Roman"/>
          <w:b/>
          <w:noProof/>
          <w:lang w:val="en-GB"/>
        </w:rPr>
        <w:t>1</w:t>
      </w:r>
      <w:r w:rsidRPr="000D1052">
        <w:rPr>
          <w:rFonts w:ascii="Times New Roman" w:hAnsi="Times New Roman" w:cs="Times New Roman"/>
          <w:b/>
          <w:lang w:val="en-GB"/>
        </w:rPr>
        <w:fldChar w:fldCharType="end"/>
      </w:r>
      <w:bookmarkEnd w:id="11"/>
      <w:r w:rsidRPr="008D04A3">
        <w:rPr>
          <w:rFonts w:ascii="Arial" w:hAnsi="Arial"/>
          <w:b/>
          <w:lang w:val="en-GB"/>
        </w:rPr>
        <w:t xml:space="preserve">: </w:t>
      </w:r>
      <w:r w:rsidR="009E4D15" w:rsidRPr="000D1052">
        <w:rPr>
          <w:rFonts w:ascii="Times New Roman" w:hAnsi="Times New Roman" w:cs="Times New Roman"/>
          <w:b/>
          <w:lang w:val="en-GB" w:eastAsia="zh-CN"/>
        </w:rPr>
        <w:t>P</w:t>
      </w:r>
      <w:r w:rsidR="009E4D15" w:rsidRPr="000D1052">
        <w:rPr>
          <w:rFonts w:ascii="Times New Roman" w:hAnsi="Times New Roman" w:cs="Times New Roman"/>
          <w:b/>
          <w:lang w:val="en-GB"/>
        </w:rPr>
        <w:t xml:space="preserve">arameters </w:t>
      </w:r>
      <w:r w:rsidR="009E4D15" w:rsidRPr="000D1052">
        <w:rPr>
          <w:rFonts w:ascii="Times New Roman" w:hAnsi="Times New Roman" w:cs="Times New Roman"/>
          <w:b/>
          <w:lang w:val="en-GB" w:eastAsia="zh-CN"/>
        </w:rPr>
        <w:t xml:space="preserve">of </w:t>
      </w:r>
      <w:r w:rsidR="00852947">
        <w:rPr>
          <w:rFonts w:ascii="Times New Roman" w:hAnsi="Times New Roman" w:cs="Times New Roman"/>
          <w:b/>
          <w:lang w:val="en-GB" w:eastAsia="zh-CN"/>
        </w:rPr>
        <w:t>NTN-</w:t>
      </w:r>
      <w:proofErr w:type="spellStart"/>
      <w:r w:rsidR="00852947">
        <w:rPr>
          <w:rFonts w:ascii="Times New Roman" w:hAnsi="Times New Roman" w:cs="Times New Roman"/>
          <w:b/>
          <w:lang w:val="en-GB" w:eastAsia="zh-CN"/>
        </w:rPr>
        <w:t>IoT</w:t>
      </w:r>
      <w:proofErr w:type="spellEnd"/>
      <w:r w:rsidR="00F40415" w:rsidRPr="000D1052">
        <w:rPr>
          <w:rFonts w:ascii="Times New Roman" w:hAnsi="Times New Roman" w:cs="Times New Roman"/>
          <w:b/>
          <w:lang w:val="en-GB" w:eastAsia="zh-CN"/>
        </w:rPr>
        <w:t xml:space="preserve"> </w:t>
      </w:r>
      <w:r w:rsidR="009E4D15" w:rsidRPr="000D1052">
        <w:rPr>
          <w:rFonts w:ascii="Times New Roman" w:hAnsi="Times New Roman" w:cs="Times New Roman"/>
          <w:b/>
          <w:lang w:val="en-GB" w:eastAsia="zh-CN"/>
        </w:rPr>
        <w:t>r</w:t>
      </w:r>
      <w:r w:rsidR="009E4D15" w:rsidRPr="000D1052">
        <w:rPr>
          <w:rFonts w:ascii="Times New Roman" w:hAnsi="Times New Roman" w:cs="Times New Roman"/>
          <w:b/>
          <w:lang w:val="en-GB"/>
        </w:rPr>
        <w:t xml:space="preserve">eference scenarios </w:t>
      </w:r>
      <w:r w:rsidR="009E4D15" w:rsidRPr="000D1052">
        <w:rPr>
          <w:rFonts w:ascii="Times New Roman" w:hAnsi="Times New Roman" w:cs="Times New Roman"/>
          <w:b/>
          <w:lang w:val="en-GB" w:eastAsia="zh-CN"/>
        </w:rPr>
        <w:t>in 2GHz</w:t>
      </w:r>
      <w:r w:rsidR="000A64B5" w:rsidRPr="000D1052">
        <w:rPr>
          <w:rFonts w:ascii="Times New Roman" w:hAnsi="Times New Roman" w:cs="Times New Roman"/>
          <w:b/>
          <w:lang w:val="en-GB" w:eastAsia="zh-CN"/>
        </w:rPr>
        <w:t xml:space="preserve"> S-band</w:t>
      </w:r>
    </w:p>
    <w:tbl>
      <w:tblPr>
        <w:tblW w:w="9889" w:type="dxa"/>
        <w:tblLayout w:type="fixed"/>
        <w:tblLook w:val="04A0" w:firstRow="1" w:lastRow="0" w:firstColumn="1" w:lastColumn="0" w:noHBand="0" w:noVBand="1"/>
      </w:tblPr>
      <w:tblGrid>
        <w:gridCol w:w="977"/>
        <w:gridCol w:w="1177"/>
        <w:gridCol w:w="1640"/>
        <w:gridCol w:w="1701"/>
        <w:gridCol w:w="1701"/>
        <w:gridCol w:w="1276"/>
        <w:gridCol w:w="1417"/>
      </w:tblGrid>
      <w:tr w:rsidR="008B2D4C" w:rsidRPr="00EB6A56" w:rsidTr="00913A67">
        <w:trPr>
          <w:trHeight w:val="495"/>
        </w:trPr>
        <w:tc>
          <w:tcPr>
            <w:tcW w:w="977" w:type="dxa"/>
            <w:tcBorders>
              <w:top w:val="single" w:sz="8" w:space="0" w:color="auto"/>
              <w:left w:val="single" w:sz="8" w:space="0" w:color="auto"/>
              <w:bottom w:val="single" w:sz="8" w:space="0" w:color="auto"/>
              <w:right w:val="single" w:sz="8" w:space="0" w:color="auto"/>
            </w:tcBorders>
            <w:shd w:val="pct10" w:color="auto" w:fill="auto"/>
            <w:vAlign w:val="center"/>
            <w:hideMark/>
          </w:tcPr>
          <w:p w:rsidR="008B2D4C" w:rsidRPr="00EB6A56" w:rsidRDefault="008B2D4C" w:rsidP="00A422AE">
            <w:pPr>
              <w:autoSpaceDE/>
              <w:autoSpaceDN/>
              <w:adjustRightInd/>
              <w:snapToGrid/>
              <w:spacing w:after="0"/>
              <w:jc w:val="center"/>
              <w:rPr>
                <w:rFonts w:ascii="Arial" w:hAnsi="Arial" w:cs="Arial"/>
                <w:color w:val="000000"/>
                <w:sz w:val="18"/>
                <w:szCs w:val="18"/>
                <w:lang w:eastAsia="zh-CN"/>
              </w:rPr>
            </w:pPr>
            <w:r w:rsidRPr="00EB6A56">
              <w:rPr>
                <w:rFonts w:ascii="Arial" w:hAnsi="Arial" w:cs="Arial"/>
                <w:color w:val="000000"/>
                <w:sz w:val="18"/>
                <w:szCs w:val="18"/>
                <w:lang w:val="en-GB" w:eastAsia="zh-CN"/>
              </w:rPr>
              <w:t>Platforms</w:t>
            </w:r>
          </w:p>
        </w:tc>
        <w:tc>
          <w:tcPr>
            <w:tcW w:w="1177" w:type="dxa"/>
            <w:tcBorders>
              <w:top w:val="single" w:sz="8" w:space="0" w:color="auto"/>
              <w:left w:val="nil"/>
              <w:bottom w:val="single" w:sz="8" w:space="0" w:color="auto"/>
              <w:right w:val="single" w:sz="8" w:space="0" w:color="auto"/>
            </w:tcBorders>
            <w:shd w:val="pct10" w:color="auto" w:fill="auto"/>
            <w:vAlign w:val="center"/>
            <w:hideMark/>
          </w:tcPr>
          <w:p w:rsidR="008B2D4C" w:rsidRPr="00EB6A56" w:rsidRDefault="008B2D4C" w:rsidP="00A422AE">
            <w:pPr>
              <w:autoSpaceDE/>
              <w:autoSpaceDN/>
              <w:adjustRightInd/>
              <w:snapToGrid/>
              <w:spacing w:after="0"/>
              <w:jc w:val="center"/>
              <w:rPr>
                <w:rFonts w:ascii="Arial" w:hAnsi="Arial" w:cs="Arial"/>
                <w:color w:val="000000"/>
                <w:sz w:val="18"/>
                <w:szCs w:val="18"/>
                <w:lang w:eastAsia="zh-CN"/>
              </w:rPr>
            </w:pPr>
            <w:r w:rsidRPr="00EB6A56">
              <w:rPr>
                <w:rFonts w:ascii="Arial" w:hAnsi="Arial" w:cs="Arial"/>
                <w:color w:val="000000"/>
                <w:sz w:val="18"/>
                <w:szCs w:val="18"/>
                <w:lang w:val="en-GB" w:eastAsia="zh-CN"/>
              </w:rPr>
              <w:t>Altitude</w:t>
            </w:r>
            <w:r>
              <w:rPr>
                <w:rFonts w:ascii="Arial" w:hAnsi="Arial" w:cs="Arial" w:hint="eastAsia"/>
                <w:color w:val="000000"/>
                <w:sz w:val="18"/>
                <w:szCs w:val="18"/>
                <w:lang w:val="en-GB" w:eastAsia="zh-CN"/>
              </w:rPr>
              <w:t>(km)</w:t>
            </w:r>
          </w:p>
        </w:tc>
        <w:tc>
          <w:tcPr>
            <w:tcW w:w="1640" w:type="dxa"/>
            <w:tcBorders>
              <w:top w:val="single" w:sz="8" w:space="0" w:color="auto"/>
              <w:left w:val="nil"/>
              <w:bottom w:val="single" w:sz="8" w:space="0" w:color="auto"/>
              <w:right w:val="single" w:sz="8" w:space="0" w:color="auto"/>
            </w:tcBorders>
            <w:shd w:val="pct10" w:color="auto" w:fill="auto"/>
            <w:vAlign w:val="center"/>
          </w:tcPr>
          <w:p w:rsidR="008B2D4C" w:rsidRPr="00EB6A56" w:rsidRDefault="008B2D4C" w:rsidP="00A422AE">
            <w:pPr>
              <w:autoSpaceDE/>
              <w:autoSpaceDN/>
              <w:adjustRightInd/>
              <w:snapToGrid/>
              <w:spacing w:after="0"/>
              <w:jc w:val="center"/>
              <w:rPr>
                <w:rFonts w:ascii="Arial" w:hAnsi="Arial" w:cs="Arial"/>
                <w:color w:val="000000"/>
                <w:sz w:val="18"/>
                <w:szCs w:val="18"/>
                <w:lang w:eastAsia="zh-CN"/>
              </w:rPr>
            </w:pPr>
            <w:r w:rsidRPr="00EB6A56">
              <w:rPr>
                <w:rFonts w:ascii="Arial" w:hAnsi="Arial" w:cs="Arial"/>
                <w:color w:val="000000"/>
                <w:sz w:val="18"/>
                <w:szCs w:val="18"/>
                <w:lang w:val="en-GB" w:eastAsia="zh-CN"/>
              </w:rPr>
              <w:t>Typical beam footprint size</w:t>
            </w:r>
            <w:r>
              <w:rPr>
                <w:rFonts w:ascii="Arial" w:hAnsi="Arial" w:cs="Arial" w:hint="eastAsia"/>
                <w:color w:val="000000"/>
                <w:sz w:val="18"/>
                <w:szCs w:val="18"/>
                <w:lang w:val="en-GB" w:eastAsia="zh-CN"/>
              </w:rPr>
              <w:t>(</w:t>
            </w:r>
            <w:r w:rsidRPr="00EB6A56">
              <w:rPr>
                <w:rFonts w:ascii="Arial" w:hAnsi="Arial" w:cs="Arial"/>
                <w:color w:val="000000"/>
                <w:sz w:val="18"/>
                <w:szCs w:val="18"/>
                <w:lang w:val="en-GB" w:eastAsia="zh-CN"/>
              </w:rPr>
              <w:t>km</w:t>
            </w:r>
            <w:r>
              <w:rPr>
                <w:rFonts w:ascii="Arial" w:hAnsi="Arial" w:cs="Arial" w:hint="eastAsia"/>
                <w:color w:val="000000"/>
                <w:sz w:val="18"/>
                <w:szCs w:val="18"/>
                <w:lang w:val="en-GB" w:eastAsia="zh-CN"/>
              </w:rPr>
              <w:t>)</w:t>
            </w:r>
          </w:p>
        </w:tc>
        <w:tc>
          <w:tcPr>
            <w:tcW w:w="1701" w:type="dxa"/>
            <w:tcBorders>
              <w:top w:val="single" w:sz="8" w:space="0" w:color="auto"/>
              <w:left w:val="single" w:sz="8" w:space="0" w:color="auto"/>
              <w:bottom w:val="single" w:sz="8" w:space="0" w:color="auto"/>
              <w:right w:val="single" w:sz="8" w:space="0" w:color="auto"/>
            </w:tcBorders>
            <w:shd w:val="pct10" w:color="auto" w:fill="auto"/>
            <w:vAlign w:val="center"/>
            <w:hideMark/>
          </w:tcPr>
          <w:p w:rsidR="008B2D4C" w:rsidRPr="00EB6A56" w:rsidRDefault="008B2D4C" w:rsidP="00A422AE">
            <w:pPr>
              <w:autoSpaceDE/>
              <w:autoSpaceDN/>
              <w:adjustRightInd/>
              <w:snapToGrid/>
              <w:spacing w:after="0"/>
              <w:jc w:val="center"/>
              <w:rPr>
                <w:rFonts w:ascii="Arial" w:hAnsi="Arial" w:cs="Arial"/>
                <w:color w:val="000000"/>
                <w:sz w:val="18"/>
                <w:szCs w:val="18"/>
                <w:lang w:eastAsia="zh-CN"/>
              </w:rPr>
            </w:pPr>
            <w:r w:rsidRPr="00321E5F">
              <w:rPr>
                <w:rFonts w:ascii="Arial" w:hAnsi="Arial" w:cs="Arial"/>
                <w:color w:val="000000"/>
                <w:sz w:val="18"/>
                <w:szCs w:val="18"/>
                <w:lang w:val="en-GB" w:eastAsia="zh-CN"/>
              </w:rPr>
              <w:t>Max Doppler shift variation</w:t>
            </w:r>
            <w:r>
              <w:rPr>
                <w:rFonts w:ascii="Arial" w:hAnsi="Arial" w:cs="Arial" w:hint="eastAsia"/>
                <w:color w:val="000000"/>
                <w:sz w:val="18"/>
                <w:szCs w:val="18"/>
                <w:lang w:val="en-GB" w:eastAsia="zh-CN"/>
              </w:rPr>
              <w:t>(ppm/s)</w:t>
            </w:r>
          </w:p>
        </w:tc>
        <w:tc>
          <w:tcPr>
            <w:tcW w:w="1701" w:type="dxa"/>
            <w:tcBorders>
              <w:top w:val="single" w:sz="8" w:space="0" w:color="auto"/>
              <w:left w:val="single" w:sz="8" w:space="0" w:color="auto"/>
              <w:bottom w:val="single" w:sz="8" w:space="0" w:color="auto"/>
              <w:right w:val="single" w:sz="8" w:space="0" w:color="auto"/>
            </w:tcBorders>
            <w:shd w:val="pct10" w:color="auto" w:fill="auto"/>
            <w:vAlign w:val="center"/>
          </w:tcPr>
          <w:p w:rsidR="008B2D4C" w:rsidRPr="00EB6A56" w:rsidRDefault="008B2D4C" w:rsidP="00A422AE">
            <w:pPr>
              <w:autoSpaceDE/>
              <w:autoSpaceDN/>
              <w:adjustRightInd/>
              <w:snapToGrid/>
              <w:spacing w:after="0"/>
              <w:jc w:val="center"/>
              <w:rPr>
                <w:rFonts w:ascii="Arial" w:hAnsi="Arial" w:cs="Arial"/>
                <w:color w:val="000000"/>
                <w:sz w:val="18"/>
                <w:szCs w:val="18"/>
                <w:lang w:eastAsia="zh-CN"/>
              </w:rPr>
            </w:pPr>
            <w:r w:rsidRPr="00321E5F">
              <w:rPr>
                <w:rFonts w:ascii="Arial" w:hAnsi="Arial" w:cs="Arial"/>
                <w:color w:val="000000"/>
                <w:sz w:val="18"/>
                <w:szCs w:val="18"/>
                <w:lang w:val="en-GB" w:eastAsia="zh-CN"/>
              </w:rPr>
              <w:t>Max Doppler shift variation</w:t>
            </w:r>
            <w:r>
              <w:rPr>
                <w:rFonts w:ascii="Arial" w:hAnsi="Arial" w:cs="Arial" w:hint="eastAsia"/>
                <w:color w:val="000000"/>
                <w:sz w:val="18"/>
                <w:szCs w:val="18"/>
                <w:lang w:val="en-GB" w:eastAsia="zh-CN"/>
              </w:rPr>
              <w:t>(Hz/s)</w:t>
            </w:r>
          </w:p>
        </w:tc>
        <w:tc>
          <w:tcPr>
            <w:tcW w:w="1276" w:type="dxa"/>
            <w:tcBorders>
              <w:top w:val="single" w:sz="8" w:space="0" w:color="auto"/>
              <w:left w:val="single" w:sz="8" w:space="0" w:color="auto"/>
              <w:bottom w:val="single" w:sz="8" w:space="0" w:color="auto"/>
              <w:right w:val="single" w:sz="8" w:space="0" w:color="auto"/>
            </w:tcBorders>
            <w:shd w:val="pct10" w:color="auto" w:fill="auto"/>
            <w:vAlign w:val="center"/>
          </w:tcPr>
          <w:p w:rsidR="008B2D4C" w:rsidRPr="00321E5F" w:rsidRDefault="008B2D4C" w:rsidP="00A422AE">
            <w:pPr>
              <w:autoSpaceDE/>
              <w:autoSpaceDN/>
              <w:adjustRightInd/>
              <w:snapToGrid/>
              <w:spacing w:after="0"/>
              <w:jc w:val="center"/>
              <w:rPr>
                <w:rFonts w:ascii="Arial" w:hAnsi="Arial" w:cs="Arial"/>
                <w:color w:val="000000"/>
                <w:sz w:val="18"/>
                <w:szCs w:val="18"/>
                <w:lang w:val="en-GB" w:eastAsia="zh-CN"/>
              </w:rPr>
            </w:pPr>
            <w:r w:rsidRPr="00321E5F">
              <w:rPr>
                <w:rFonts w:ascii="Arial" w:hAnsi="Arial" w:cs="Arial"/>
                <w:color w:val="000000"/>
                <w:sz w:val="18"/>
                <w:szCs w:val="18"/>
                <w:lang w:val="en-GB" w:eastAsia="zh-CN"/>
              </w:rPr>
              <w:t xml:space="preserve">Max Doppler </w:t>
            </w:r>
            <w:r>
              <w:rPr>
                <w:rFonts w:ascii="Arial" w:hAnsi="Arial" w:cs="Arial" w:hint="eastAsia"/>
                <w:color w:val="000000"/>
                <w:sz w:val="18"/>
                <w:szCs w:val="18"/>
                <w:lang w:val="en-GB" w:eastAsia="zh-CN"/>
              </w:rPr>
              <w:t>(ppm)</w:t>
            </w:r>
          </w:p>
        </w:tc>
        <w:tc>
          <w:tcPr>
            <w:tcW w:w="1417" w:type="dxa"/>
            <w:tcBorders>
              <w:top w:val="single" w:sz="8" w:space="0" w:color="auto"/>
              <w:left w:val="single" w:sz="8" w:space="0" w:color="auto"/>
              <w:bottom w:val="single" w:sz="8" w:space="0" w:color="auto"/>
              <w:right w:val="single" w:sz="8" w:space="0" w:color="auto"/>
            </w:tcBorders>
            <w:shd w:val="pct10" w:color="auto" w:fill="auto"/>
            <w:vAlign w:val="center"/>
          </w:tcPr>
          <w:p w:rsidR="008B2D4C" w:rsidRPr="00321E5F" w:rsidRDefault="008B2D4C" w:rsidP="00A422AE">
            <w:pPr>
              <w:autoSpaceDE/>
              <w:autoSpaceDN/>
              <w:adjustRightInd/>
              <w:snapToGrid/>
              <w:spacing w:after="0"/>
              <w:jc w:val="center"/>
              <w:rPr>
                <w:rFonts w:ascii="Arial" w:hAnsi="Arial" w:cs="Arial"/>
                <w:color w:val="000000"/>
                <w:sz w:val="18"/>
                <w:szCs w:val="18"/>
                <w:lang w:val="en-GB" w:eastAsia="zh-CN"/>
              </w:rPr>
            </w:pPr>
            <w:r w:rsidRPr="00321E5F">
              <w:rPr>
                <w:rFonts w:ascii="Arial" w:hAnsi="Arial" w:cs="Arial"/>
                <w:color w:val="000000"/>
                <w:sz w:val="18"/>
                <w:szCs w:val="18"/>
                <w:lang w:val="en-GB" w:eastAsia="zh-CN"/>
              </w:rPr>
              <w:t>Max Doppler</w:t>
            </w:r>
            <w:r>
              <w:rPr>
                <w:rFonts w:ascii="Arial" w:hAnsi="Arial" w:cs="Arial" w:hint="eastAsia"/>
                <w:color w:val="000000"/>
                <w:sz w:val="18"/>
                <w:szCs w:val="18"/>
                <w:lang w:val="en-GB" w:eastAsia="zh-CN"/>
              </w:rPr>
              <w:t>(KHz)</w:t>
            </w:r>
          </w:p>
        </w:tc>
      </w:tr>
      <w:tr w:rsidR="008B2D4C" w:rsidRPr="00EB6A56" w:rsidTr="00913A67">
        <w:trPr>
          <w:trHeight w:val="285"/>
        </w:trPr>
        <w:tc>
          <w:tcPr>
            <w:tcW w:w="977" w:type="dxa"/>
            <w:vMerge w:val="restart"/>
            <w:tcBorders>
              <w:top w:val="nil"/>
              <w:left w:val="single" w:sz="8" w:space="0" w:color="auto"/>
              <w:bottom w:val="single" w:sz="8" w:space="0" w:color="000000"/>
              <w:right w:val="single" w:sz="8" w:space="0" w:color="auto"/>
            </w:tcBorders>
            <w:shd w:val="clear" w:color="auto" w:fill="auto"/>
            <w:vAlign w:val="center"/>
            <w:hideMark/>
          </w:tcPr>
          <w:p w:rsidR="008B2D4C" w:rsidRPr="00EB6A56" w:rsidRDefault="008B2D4C" w:rsidP="00A422AE">
            <w:pPr>
              <w:autoSpaceDE/>
              <w:autoSpaceDN/>
              <w:adjustRightInd/>
              <w:snapToGrid/>
              <w:spacing w:after="0"/>
              <w:jc w:val="center"/>
              <w:rPr>
                <w:rFonts w:ascii="Arial" w:hAnsi="Arial" w:cs="Arial"/>
                <w:color w:val="000000"/>
                <w:sz w:val="18"/>
                <w:szCs w:val="18"/>
                <w:lang w:eastAsia="zh-CN"/>
              </w:rPr>
            </w:pPr>
            <w:r>
              <w:rPr>
                <w:rFonts w:ascii="Arial" w:hAnsi="Arial" w:cs="Arial"/>
                <w:color w:val="000000"/>
                <w:sz w:val="18"/>
                <w:szCs w:val="18"/>
                <w:lang w:val="en-GB" w:eastAsia="zh-CN"/>
              </w:rPr>
              <w:t>LEO</w:t>
            </w:r>
          </w:p>
        </w:tc>
        <w:tc>
          <w:tcPr>
            <w:tcW w:w="1177" w:type="dxa"/>
            <w:tcBorders>
              <w:top w:val="nil"/>
              <w:left w:val="nil"/>
              <w:bottom w:val="single" w:sz="8" w:space="0" w:color="auto"/>
              <w:right w:val="single" w:sz="8" w:space="0" w:color="auto"/>
            </w:tcBorders>
            <w:shd w:val="clear" w:color="auto" w:fill="auto"/>
            <w:vAlign w:val="center"/>
            <w:hideMark/>
          </w:tcPr>
          <w:p w:rsidR="008B2D4C" w:rsidRPr="00EB6A56" w:rsidRDefault="008B2D4C" w:rsidP="00A422AE">
            <w:pPr>
              <w:autoSpaceDE/>
              <w:autoSpaceDN/>
              <w:adjustRightInd/>
              <w:snapToGrid/>
              <w:spacing w:after="0"/>
              <w:jc w:val="center"/>
              <w:rPr>
                <w:rFonts w:ascii="Arial" w:hAnsi="Arial" w:cs="Arial"/>
                <w:color w:val="000000"/>
                <w:sz w:val="18"/>
                <w:szCs w:val="18"/>
                <w:lang w:eastAsia="zh-CN"/>
              </w:rPr>
            </w:pPr>
            <w:r>
              <w:rPr>
                <w:rFonts w:ascii="Arial" w:hAnsi="Arial" w:cs="Arial"/>
                <w:color w:val="000000"/>
                <w:sz w:val="18"/>
                <w:szCs w:val="18"/>
                <w:lang w:val="en-GB" w:eastAsia="zh-CN"/>
              </w:rPr>
              <w:t>600</w:t>
            </w:r>
          </w:p>
        </w:tc>
        <w:tc>
          <w:tcPr>
            <w:tcW w:w="1640" w:type="dxa"/>
            <w:tcBorders>
              <w:top w:val="single" w:sz="8" w:space="0" w:color="auto"/>
              <w:left w:val="nil"/>
              <w:bottom w:val="single" w:sz="8" w:space="0" w:color="auto"/>
              <w:right w:val="single" w:sz="8" w:space="0" w:color="auto"/>
            </w:tcBorders>
            <w:vAlign w:val="center"/>
          </w:tcPr>
          <w:p w:rsidR="008B2D4C" w:rsidRPr="00EB6A56" w:rsidRDefault="008B2D4C" w:rsidP="00A422AE">
            <w:pPr>
              <w:autoSpaceDE/>
              <w:autoSpaceDN/>
              <w:adjustRightInd/>
              <w:snapToGrid/>
              <w:spacing w:after="0"/>
              <w:jc w:val="center"/>
              <w:rPr>
                <w:rFonts w:ascii="Arial" w:hAnsi="Arial" w:cs="Arial"/>
                <w:color w:val="000000"/>
                <w:sz w:val="18"/>
                <w:szCs w:val="18"/>
                <w:lang w:eastAsia="zh-CN"/>
              </w:rPr>
            </w:pPr>
            <w:r>
              <w:rPr>
                <w:rFonts w:ascii="Arial" w:hAnsi="Arial" w:cs="Arial"/>
                <w:color w:val="000000"/>
                <w:sz w:val="18"/>
                <w:szCs w:val="18"/>
                <w:lang w:val="en-GB" w:eastAsia="zh-CN"/>
              </w:rPr>
              <w:t xml:space="preserve">100 – 1000 </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8B2D4C" w:rsidRPr="00EB6A56" w:rsidRDefault="00C073A9" w:rsidP="00A422AE">
            <w:pPr>
              <w:autoSpaceDE/>
              <w:autoSpaceDN/>
              <w:adjustRightInd/>
              <w:snapToGrid/>
              <w:spacing w:after="0"/>
              <w:jc w:val="center"/>
              <w:rPr>
                <w:rFonts w:ascii="Arial" w:hAnsi="Arial" w:cs="Arial"/>
                <w:color w:val="000000"/>
                <w:sz w:val="18"/>
                <w:szCs w:val="18"/>
                <w:lang w:eastAsia="zh-CN"/>
              </w:rPr>
            </w:pPr>
            <w:r>
              <w:rPr>
                <w:rFonts w:ascii="Arial" w:hAnsi="Arial" w:cs="Arial" w:hint="eastAsia"/>
                <w:color w:val="000000"/>
                <w:sz w:val="18"/>
                <w:szCs w:val="18"/>
                <w:lang w:val="en-GB" w:eastAsia="zh-CN"/>
              </w:rPr>
              <w:t>0.27</w:t>
            </w:r>
          </w:p>
        </w:tc>
        <w:tc>
          <w:tcPr>
            <w:tcW w:w="1701" w:type="dxa"/>
            <w:tcBorders>
              <w:top w:val="single" w:sz="8" w:space="0" w:color="auto"/>
              <w:left w:val="single" w:sz="8" w:space="0" w:color="auto"/>
              <w:bottom w:val="single" w:sz="8" w:space="0" w:color="auto"/>
              <w:right w:val="single" w:sz="8" w:space="0" w:color="auto"/>
            </w:tcBorders>
            <w:vAlign w:val="center"/>
          </w:tcPr>
          <w:p w:rsidR="008B2D4C" w:rsidRPr="00EB6A56" w:rsidRDefault="008B2D4C" w:rsidP="00A422AE">
            <w:pPr>
              <w:autoSpaceDE/>
              <w:autoSpaceDN/>
              <w:adjustRightInd/>
              <w:snapToGrid/>
              <w:spacing w:after="0"/>
              <w:jc w:val="center"/>
              <w:rPr>
                <w:rFonts w:ascii="Arial" w:hAnsi="Arial" w:cs="Arial"/>
                <w:color w:val="000000"/>
                <w:sz w:val="18"/>
                <w:szCs w:val="18"/>
                <w:lang w:eastAsia="zh-CN"/>
              </w:rPr>
            </w:pPr>
            <w:r>
              <w:rPr>
                <w:rFonts w:ascii="Arial" w:hAnsi="Arial" w:cs="Arial" w:hint="eastAsia"/>
                <w:color w:val="000000"/>
                <w:sz w:val="18"/>
                <w:szCs w:val="18"/>
                <w:lang w:val="en-GB" w:eastAsia="zh-CN"/>
              </w:rPr>
              <w:t>554</w:t>
            </w:r>
          </w:p>
        </w:tc>
        <w:tc>
          <w:tcPr>
            <w:tcW w:w="1276" w:type="dxa"/>
            <w:tcBorders>
              <w:top w:val="single" w:sz="8" w:space="0" w:color="auto"/>
              <w:left w:val="single" w:sz="8" w:space="0" w:color="auto"/>
              <w:bottom w:val="single" w:sz="8" w:space="0" w:color="auto"/>
              <w:right w:val="single" w:sz="8" w:space="0" w:color="auto"/>
            </w:tcBorders>
            <w:vAlign w:val="center"/>
          </w:tcPr>
          <w:p w:rsidR="008B2D4C" w:rsidRPr="00EB6A56" w:rsidRDefault="008B2D4C" w:rsidP="00A422AE">
            <w:pPr>
              <w:autoSpaceDE/>
              <w:autoSpaceDN/>
              <w:adjustRightInd/>
              <w:snapToGrid/>
              <w:spacing w:after="0"/>
              <w:jc w:val="center"/>
              <w:rPr>
                <w:rFonts w:ascii="Arial" w:hAnsi="Arial" w:cs="Arial"/>
                <w:color w:val="000000"/>
                <w:sz w:val="18"/>
                <w:szCs w:val="18"/>
                <w:lang w:val="en-GB" w:eastAsia="zh-CN"/>
              </w:rPr>
            </w:pPr>
            <w:r>
              <w:rPr>
                <w:rFonts w:ascii="Arial" w:hAnsi="Arial" w:cs="Arial" w:hint="eastAsia"/>
                <w:color w:val="000000"/>
                <w:sz w:val="18"/>
                <w:szCs w:val="18"/>
                <w:lang w:val="en-GB" w:eastAsia="zh-CN"/>
              </w:rPr>
              <w:t>2</w:t>
            </w:r>
            <w:r w:rsidR="00C073A9">
              <w:rPr>
                <w:rFonts w:ascii="Arial" w:hAnsi="Arial" w:cs="Arial" w:hint="eastAsia"/>
                <w:color w:val="000000"/>
                <w:sz w:val="18"/>
                <w:szCs w:val="18"/>
                <w:lang w:val="en-GB" w:eastAsia="zh-CN"/>
              </w:rPr>
              <w:t>4</w:t>
            </w:r>
          </w:p>
        </w:tc>
        <w:tc>
          <w:tcPr>
            <w:tcW w:w="1417" w:type="dxa"/>
            <w:tcBorders>
              <w:top w:val="single" w:sz="8" w:space="0" w:color="auto"/>
              <w:left w:val="single" w:sz="8" w:space="0" w:color="auto"/>
              <w:bottom w:val="single" w:sz="8" w:space="0" w:color="auto"/>
              <w:right w:val="single" w:sz="8" w:space="0" w:color="auto"/>
            </w:tcBorders>
            <w:vAlign w:val="center"/>
          </w:tcPr>
          <w:p w:rsidR="008B2D4C" w:rsidRDefault="008B2D4C" w:rsidP="00A422AE">
            <w:pPr>
              <w:autoSpaceDE/>
              <w:autoSpaceDN/>
              <w:adjustRightInd/>
              <w:snapToGrid/>
              <w:spacing w:after="0"/>
              <w:jc w:val="center"/>
              <w:rPr>
                <w:rFonts w:ascii="Arial" w:hAnsi="Arial" w:cs="Arial"/>
                <w:color w:val="000000"/>
                <w:sz w:val="18"/>
                <w:szCs w:val="18"/>
                <w:lang w:val="en-GB" w:eastAsia="zh-CN"/>
              </w:rPr>
            </w:pPr>
            <w:r>
              <w:rPr>
                <w:rFonts w:ascii="Arial" w:hAnsi="Arial" w:cs="Arial" w:hint="eastAsia"/>
                <w:color w:val="000000"/>
                <w:sz w:val="18"/>
                <w:szCs w:val="18"/>
                <w:lang w:val="en-GB" w:eastAsia="zh-CN"/>
              </w:rPr>
              <w:t>48</w:t>
            </w:r>
          </w:p>
        </w:tc>
      </w:tr>
      <w:tr w:rsidR="008B2D4C" w:rsidRPr="00EB6A56" w:rsidTr="00913A67">
        <w:trPr>
          <w:trHeight w:val="285"/>
        </w:trPr>
        <w:tc>
          <w:tcPr>
            <w:tcW w:w="977" w:type="dxa"/>
            <w:vMerge/>
            <w:tcBorders>
              <w:top w:val="nil"/>
              <w:left w:val="single" w:sz="8" w:space="0" w:color="auto"/>
              <w:bottom w:val="single" w:sz="8" w:space="0" w:color="000000"/>
              <w:right w:val="single" w:sz="8" w:space="0" w:color="auto"/>
            </w:tcBorders>
            <w:vAlign w:val="center"/>
            <w:hideMark/>
          </w:tcPr>
          <w:p w:rsidR="008B2D4C" w:rsidRPr="00EB6A56" w:rsidRDefault="008B2D4C" w:rsidP="00A422AE">
            <w:pPr>
              <w:autoSpaceDE/>
              <w:autoSpaceDN/>
              <w:adjustRightInd/>
              <w:snapToGrid/>
              <w:spacing w:after="0"/>
              <w:jc w:val="center"/>
              <w:rPr>
                <w:rFonts w:ascii="Arial" w:hAnsi="Arial" w:cs="Arial"/>
                <w:color w:val="000000"/>
                <w:sz w:val="18"/>
                <w:szCs w:val="18"/>
                <w:lang w:eastAsia="zh-CN"/>
              </w:rPr>
            </w:pPr>
          </w:p>
        </w:tc>
        <w:tc>
          <w:tcPr>
            <w:tcW w:w="1177" w:type="dxa"/>
            <w:tcBorders>
              <w:top w:val="nil"/>
              <w:left w:val="nil"/>
              <w:bottom w:val="single" w:sz="8" w:space="0" w:color="auto"/>
              <w:right w:val="single" w:sz="8" w:space="0" w:color="auto"/>
            </w:tcBorders>
            <w:shd w:val="clear" w:color="auto" w:fill="auto"/>
            <w:vAlign w:val="center"/>
            <w:hideMark/>
          </w:tcPr>
          <w:p w:rsidR="008B2D4C" w:rsidRPr="00EB6A56" w:rsidRDefault="008B2D4C" w:rsidP="00A422AE">
            <w:pPr>
              <w:autoSpaceDE/>
              <w:autoSpaceDN/>
              <w:adjustRightInd/>
              <w:snapToGrid/>
              <w:spacing w:after="0"/>
              <w:jc w:val="center"/>
              <w:rPr>
                <w:rFonts w:ascii="Arial" w:hAnsi="Arial" w:cs="Arial"/>
                <w:color w:val="000000"/>
                <w:sz w:val="18"/>
                <w:szCs w:val="18"/>
                <w:lang w:eastAsia="zh-CN"/>
              </w:rPr>
            </w:pPr>
            <w:r>
              <w:rPr>
                <w:rFonts w:ascii="Arial" w:hAnsi="Arial" w:cs="Arial"/>
                <w:color w:val="000000"/>
                <w:sz w:val="18"/>
                <w:szCs w:val="18"/>
                <w:lang w:val="en-GB" w:eastAsia="zh-CN"/>
              </w:rPr>
              <w:t>1200</w:t>
            </w:r>
          </w:p>
        </w:tc>
        <w:tc>
          <w:tcPr>
            <w:tcW w:w="1640" w:type="dxa"/>
            <w:tcBorders>
              <w:top w:val="single" w:sz="8" w:space="0" w:color="auto"/>
              <w:left w:val="nil"/>
              <w:bottom w:val="single" w:sz="8" w:space="0" w:color="auto"/>
              <w:right w:val="single" w:sz="8" w:space="0" w:color="auto"/>
            </w:tcBorders>
            <w:vAlign w:val="center"/>
          </w:tcPr>
          <w:p w:rsidR="008B2D4C" w:rsidRPr="00EB6A56" w:rsidRDefault="008B2D4C" w:rsidP="00A422AE">
            <w:pPr>
              <w:autoSpaceDE/>
              <w:autoSpaceDN/>
              <w:adjustRightInd/>
              <w:snapToGrid/>
              <w:spacing w:after="0"/>
              <w:jc w:val="center"/>
              <w:rPr>
                <w:rFonts w:ascii="Arial" w:hAnsi="Arial" w:cs="Arial"/>
                <w:color w:val="000000"/>
                <w:sz w:val="18"/>
                <w:szCs w:val="18"/>
                <w:lang w:eastAsia="zh-CN"/>
              </w:rPr>
            </w:pPr>
            <w:r>
              <w:rPr>
                <w:rFonts w:ascii="Arial" w:hAnsi="Arial" w:cs="Arial"/>
                <w:color w:val="000000"/>
                <w:sz w:val="18"/>
                <w:szCs w:val="18"/>
                <w:lang w:val="en-GB" w:eastAsia="zh-CN"/>
              </w:rPr>
              <w:t xml:space="preserve">100 – 1000 </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8B2D4C" w:rsidRPr="00EB6A56" w:rsidRDefault="008B2D4C" w:rsidP="00A422AE">
            <w:pPr>
              <w:autoSpaceDE/>
              <w:autoSpaceDN/>
              <w:adjustRightInd/>
              <w:snapToGrid/>
              <w:spacing w:after="0"/>
              <w:jc w:val="center"/>
              <w:rPr>
                <w:rFonts w:ascii="Arial" w:hAnsi="Arial" w:cs="Arial"/>
                <w:color w:val="000000"/>
                <w:sz w:val="18"/>
                <w:szCs w:val="18"/>
                <w:lang w:eastAsia="zh-CN"/>
              </w:rPr>
            </w:pPr>
            <w:r>
              <w:rPr>
                <w:rFonts w:ascii="Arial" w:hAnsi="Arial" w:cs="Arial" w:hint="eastAsia"/>
                <w:color w:val="000000"/>
                <w:sz w:val="18"/>
                <w:szCs w:val="18"/>
                <w:lang w:val="en-GB" w:eastAsia="zh-CN"/>
              </w:rPr>
              <w:t>0.13</w:t>
            </w:r>
          </w:p>
        </w:tc>
        <w:tc>
          <w:tcPr>
            <w:tcW w:w="1701" w:type="dxa"/>
            <w:tcBorders>
              <w:top w:val="single" w:sz="8" w:space="0" w:color="auto"/>
              <w:left w:val="single" w:sz="8" w:space="0" w:color="auto"/>
              <w:bottom w:val="single" w:sz="8" w:space="0" w:color="auto"/>
              <w:right w:val="single" w:sz="8" w:space="0" w:color="auto"/>
            </w:tcBorders>
            <w:vAlign w:val="center"/>
          </w:tcPr>
          <w:p w:rsidR="008B2D4C" w:rsidRPr="00EB6A56" w:rsidRDefault="00C073A9" w:rsidP="00C073A9">
            <w:pPr>
              <w:autoSpaceDE/>
              <w:autoSpaceDN/>
              <w:adjustRightInd/>
              <w:snapToGrid/>
              <w:spacing w:after="0"/>
              <w:jc w:val="center"/>
              <w:rPr>
                <w:rFonts w:ascii="Arial" w:hAnsi="Arial" w:cs="Arial"/>
                <w:color w:val="000000"/>
                <w:sz w:val="18"/>
                <w:szCs w:val="18"/>
                <w:lang w:eastAsia="zh-CN"/>
              </w:rPr>
            </w:pPr>
            <w:r>
              <w:rPr>
                <w:rFonts w:ascii="Arial" w:hAnsi="Arial" w:cs="Arial" w:hint="eastAsia"/>
                <w:color w:val="000000"/>
                <w:sz w:val="18"/>
                <w:szCs w:val="18"/>
                <w:lang w:val="en-GB" w:eastAsia="zh-CN"/>
              </w:rPr>
              <w:t>26</w:t>
            </w:r>
            <w:r w:rsidR="008B2D4C">
              <w:rPr>
                <w:rFonts w:ascii="Arial" w:hAnsi="Arial" w:cs="Arial" w:hint="eastAsia"/>
                <w:color w:val="000000"/>
                <w:sz w:val="18"/>
                <w:szCs w:val="18"/>
                <w:lang w:val="en-GB" w:eastAsia="zh-CN"/>
              </w:rPr>
              <w:t>0</w:t>
            </w:r>
          </w:p>
        </w:tc>
        <w:tc>
          <w:tcPr>
            <w:tcW w:w="1276" w:type="dxa"/>
            <w:tcBorders>
              <w:top w:val="single" w:sz="8" w:space="0" w:color="auto"/>
              <w:left w:val="single" w:sz="8" w:space="0" w:color="auto"/>
              <w:bottom w:val="single" w:sz="8" w:space="0" w:color="auto"/>
              <w:right w:val="single" w:sz="8" w:space="0" w:color="auto"/>
            </w:tcBorders>
            <w:vAlign w:val="center"/>
          </w:tcPr>
          <w:p w:rsidR="008B2D4C" w:rsidRPr="00EB6A56" w:rsidRDefault="008B2D4C" w:rsidP="00A422AE">
            <w:pPr>
              <w:autoSpaceDE/>
              <w:autoSpaceDN/>
              <w:adjustRightInd/>
              <w:snapToGrid/>
              <w:spacing w:after="0"/>
              <w:jc w:val="center"/>
              <w:rPr>
                <w:rFonts w:ascii="Arial" w:hAnsi="Arial" w:cs="Arial"/>
                <w:color w:val="000000"/>
                <w:sz w:val="18"/>
                <w:szCs w:val="18"/>
                <w:lang w:val="en-GB" w:eastAsia="zh-CN"/>
              </w:rPr>
            </w:pPr>
            <w:r>
              <w:rPr>
                <w:rFonts w:ascii="Arial" w:hAnsi="Arial" w:cs="Arial" w:hint="eastAsia"/>
                <w:color w:val="000000"/>
                <w:sz w:val="18"/>
                <w:szCs w:val="18"/>
                <w:lang w:val="en-GB" w:eastAsia="zh-CN"/>
              </w:rPr>
              <w:t>2</w:t>
            </w:r>
            <w:r w:rsidR="00C073A9">
              <w:rPr>
                <w:rFonts w:ascii="Arial" w:hAnsi="Arial" w:cs="Arial" w:hint="eastAsia"/>
                <w:color w:val="000000"/>
                <w:sz w:val="18"/>
                <w:szCs w:val="18"/>
                <w:lang w:val="en-GB" w:eastAsia="zh-CN"/>
              </w:rPr>
              <w:t>1</w:t>
            </w:r>
          </w:p>
        </w:tc>
        <w:tc>
          <w:tcPr>
            <w:tcW w:w="1417" w:type="dxa"/>
            <w:tcBorders>
              <w:top w:val="single" w:sz="8" w:space="0" w:color="auto"/>
              <w:left w:val="single" w:sz="8" w:space="0" w:color="auto"/>
              <w:bottom w:val="single" w:sz="8" w:space="0" w:color="auto"/>
              <w:right w:val="single" w:sz="8" w:space="0" w:color="auto"/>
            </w:tcBorders>
            <w:vAlign w:val="center"/>
          </w:tcPr>
          <w:p w:rsidR="008B2D4C" w:rsidRDefault="008B2D4C" w:rsidP="00C073A9">
            <w:pPr>
              <w:autoSpaceDE/>
              <w:autoSpaceDN/>
              <w:adjustRightInd/>
              <w:snapToGrid/>
              <w:spacing w:after="0"/>
              <w:jc w:val="center"/>
              <w:rPr>
                <w:rFonts w:ascii="Arial" w:hAnsi="Arial" w:cs="Arial"/>
                <w:color w:val="000000"/>
                <w:sz w:val="18"/>
                <w:szCs w:val="18"/>
                <w:lang w:val="en-GB" w:eastAsia="zh-CN"/>
              </w:rPr>
            </w:pPr>
            <w:r>
              <w:rPr>
                <w:rFonts w:ascii="Arial" w:hAnsi="Arial" w:cs="Arial" w:hint="eastAsia"/>
                <w:color w:val="000000"/>
                <w:sz w:val="18"/>
                <w:szCs w:val="18"/>
                <w:lang w:val="en-GB" w:eastAsia="zh-CN"/>
              </w:rPr>
              <w:t>4</w:t>
            </w:r>
            <w:r w:rsidR="00C073A9">
              <w:rPr>
                <w:rFonts w:ascii="Arial" w:hAnsi="Arial" w:cs="Arial" w:hint="eastAsia"/>
                <w:color w:val="000000"/>
                <w:sz w:val="18"/>
                <w:szCs w:val="18"/>
                <w:lang w:val="en-GB" w:eastAsia="zh-CN"/>
              </w:rPr>
              <w:t>2</w:t>
            </w:r>
          </w:p>
        </w:tc>
      </w:tr>
      <w:tr w:rsidR="008B2D4C" w:rsidRPr="00EB6A56" w:rsidTr="00913A67">
        <w:trPr>
          <w:trHeight w:val="553"/>
        </w:trPr>
        <w:tc>
          <w:tcPr>
            <w:tcW w:w="977" w:type="dxa"/>
            <w:tcBorders>
              <w:top w:val="nil"/>
              <w:left w:val="single" w:sz="8" w:space="0" w:color="auto"/>
              <w:bottom w:val="single" w:sz="8" w:space="0" w:color="auto"/>
              <w:right w:val="single" w:sz="8" w:space="0" w:color="auto"/>
            </w:tcBorders>
            <w:shd w:val="clear" w:color="auto" w:fill="auto"/>
            <w:vAlign w:val="center"/>
            <w:hideMark/>
          </w:tcPr>
          <w:p w:rsidR="008B2D4C" w:rsidRPr="00EB6A56" w:rsidRDefault="008B2D4C" w:rsidP="00A422AE">
            <w:pPr>
              <w:autoSpaceDE/>
              <w:autoSpaceDN/>
              <w:adjustRightInd/>
              <w:snapToGrid/>
              <w:spacing w:after="0"/>
              <w:jc w:val="center"/>
              <w:rPr>
                <w:rFonts w:ascii="Arial" w:hAnsi="Arial" w:cs="Arial"/>
                <w:color w:val="000000"/>
                <w:sz w:val="18"/>
                <w:szCs w:val="18"/>
                <w:lang w:eastAsia="zh-CN"/>
              </w:rPr>
            </w:pPr>
            <w:r w:rsidRPr="00EB6A56">
              <w:rPr>
                <w:rFonts w:ascii="Arial" w:hAnsi="Arial" w:cs="Arial"/>
                <w:color w:val="000000"/>
                <w:sz w:val="18"/>
                <w:szCs w:val="18"/>
                <w:lang w:val="en-GB" w:eastAsia="zh-CN"/>
              </w:rPr>
              <w:t>GEO</w:t>
            </w:r>
          </w:p>
        </w:tc>
        <w:tc>
          <w:tcPr>
            <w:tcW w:w="1177" w:type="dxa"/>
            <w:tcBorders>
              <w:top w:val="nil"/>
              <w:left w:val="nil"/>
              <w:bottom w:val="single" w:sz="8" w:space="0" w:color="auto"/>
              <w:right w:val="single" w:sz="8" w:space="0" w:color="auto"/>
            </w:tcBorders>
            <w:shd w:val="clear" w:color="auto" w:fill="auto"/>
            <w:vAlign w:val="center"/>
            <w:hideMark/>
          </w:tcPr>
          <w:p w:rsidR="008B2D4C" w:rsidRPr="00EB6A56" w:rsidRDefault="008B2D4C" w:rsidP="00A422AE">
            <w:pPr>
              <w:autoSpaceDE/>
              <w:autoSpaceDN/>
              <w:adjustRightInd/>
              <w:snapToGrid/>
              <w:spacing w:after="0"/>
              <w:jc w:val="center"/>
              <w:rPr>
                <w:rFonts w:ascii="Arial" w:hAnsi="Arial" w:cs="Arial"/>
                <w:color w:val="000000"/>
                <w:sz w:val="18"/>
                <w:szCs w:val="18"/>
                <w:lang w:eastAsia="zh-CN"/>
              </w:rPr>
            </w:pPr>
            <w:r w:rsidRPr="00EB6A56">
              <w:rPr>
                <w:rFonts w:ascii="Arial" w:hAnsi="Arial" w:cs="Arial"/>
                <w:color w:val="000000"/>
                <w:sz w:val="18"/>
                <w:szCs w:val="18"/>
                <w:lang w:val="en-GB" w:eastAsia="zh-CN"/>
              </w:rPr>
              <w:t>35 786</w:t>
            </w:r>
          </w:p>
        </w:tc>
        <w:tc>
          <w:tcPr>
            <w:tcW w:w="1640" w:type="dxa"/>
            <w:tcBorders>
              <w:top w:val="single" w:sz="8" w:space="0" w:color="auto"/>
              <w:left w:val="nil"/>
              <w:bottom w:val="single" w:sz="8" w:space="0" w:color="auto"/>
              <w:right w:val="single" w:sz="8" w:space="0" w:color="auto"/>
            </w:tcBorders>
            <w:vAlign w:val="center"/>
          </w:tcPr>
          <w:p w:rsidR="008B2D4C" w:rsidRPr="00EB6A56" w:rsidRDefault="008B2D4C" w:rsidP="00A422AE">
            <w:pPr>
              <w:autoSpaceDE/>
              <w:autoSpaceDN/>
              <w:adjustRightInd/>
              <w:snapToGrid/>
              <w:spacing w:after="0"/>
              <w:jc w:val="center"/>
              <w:rPr>
                <w:rFonts w:ascii="Arial" w:hAnsi="Arial" w:cs="Arial"/>
                <w:color w:val="000000"/>
                <w:sz w:val="18"/>
                <w:szCs w:val="18"/>
                <w:lang w:eastAsia="zh-CN"/>
              </w:rPr>
            </w:pPr>
            <w:r>
              <w:rPr>
                <w:rFonts w:ascii="Arial" w:hAnsi="Arial" w:cs="Arial"/>
                <w:color w:val="000000"/>
                <w:sz w:val="18"/>
                <w:szCs w:val="18"/>
                <w:lang w:val="en-GB" w:eastAsia="zh-CN"/>
              </w:rPr>
              <w:t xml:space="preserve">200 – 3500 </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8B2D4C" w:rsidRPr="00EB6A56" w:rsidRDefault="008B2D4C" w:rsidP="00A422AE">
            <w:pPr>
              <w:autoSpaceDE/>
              <w:autoSpaceDN/>
              <w:adjustRightInd/>
              <w:snapToGrid/>
              <w:spacing w:after="0"/>
              <w:jc w:val="center"/>
              <w:rPr>
                <w:rFonts w:ascii="Arial" w:hAnsi="Arial" w:cs="Arial"/>
                <w:color w:val="000000"/>
                <w:sz w:val="18"/>
                <w:szCs w:val="18"/>
                <w:lang w:eastAsia="zh-CN"/>
              </w:rPr>
            </w:pPr>
            <w:r>
              <w:rPr>
                <w:rFonts w:ascii="Arial" w:hAnsi="Arial" w:cs="Arial" w:hint="eastAsia"/>
                <w:color w:val="000000"/>
                <w:sz w:val="18"/>
                <w:szCs w:val="18"/>
                <w:lang w:val="en-GB" w:eastAsia="zh-CN"/>
              </w:rPr>
              <w:t>0.000</w:t>
            </w:r>
            <w:r w:rsidR="00C073A9">
              <w:rPr>
                <w:rFonts w:ascii="Arial" w:hAnsi="Arial" w:cs="Arial" w:hint="eastAsia"/>
                <w:color w:val="000000"/>
                <w:sz w:val="18"/>
                <w:szCs w:val="18"/>
                <w:lang w:val="en-GB" w:eastAsia="zh-CN"/>
              </w:rPr>
              <w:t>045</w:t>
            </w:r>
          </w:p>
        </w:tc>
        <w:tc>
          <w:tcPr>
            <w:tcW w:w="1701" w:type="dxa"/>
            <w:tcBorders>
              <w:top w:val="single" w:sz="8" w:space="0" w:color="auto"/>
              <w:left w:val="single" w:sz="8" w:space="0" w:color="auto"/>
              <w:bottom w:val="single" w:sz="8" w:space="0" w:color="auto"/>
              <w:right w:val="single" w:sz="8" w:space="0" w:color="auto"/>
            </w:tcBorders>
            <w:vAlign w:val="center"/>
          </w:tcPr>
          <w:p w:rsidR="008B2D4C" w:rsidRPr="00EB6A56" w:rsidRDefault="008B2D4C" w:rsidP="00C073A9">
            <w:pPr>
              <w:autoSpaceDE/>
              <w:autoSpaceDN/>
              <w:adjustRightInd/>
              <w:snapToGrid/>
              <w:spacing w:after="0"/>
              <w:jc w:val="center"/>
              <w:rPr>
                <w:rFonts w:ascii="Arial" w:hAnsi="Arial" w:cs="Arial"/>
                <w:color w:val="000000"/>
                <w:sz w:val="18"/>
                <w:szCs w:val="18"/>
                <w:lang w:eastAsia="zh-CN"/>
              </w:rPr>
            </w:pPr>
            <w:r>
              <w:rPr>
                <w:rFonts w:ascii="Arial" w:hAnsi="Arial" w:cs="Arial" w:hint="eastAsia"/>
                <w:color w:val="000000"/>
                <w:sz w:val="18"/>
                <w:szCs w:val="18"/>
                <w:lang w:val="en-GB" w:eastAsia="zh-CN"/>
              </w:rPr>
              <w:t>0.</w:t>
            </w:r>
            <w:r w:rsidR="00C073A9">
              <w:rPr>
                <w:rFonts w:ascii="Arial" w:hAnsi="Arial" w:cs="Arial" w:hint="eastAsia"/>
                <w:color w:val="000000"/>
                <w:sz w:val="18"/>
                <w:szCs w:val="18"/>
                <w:lang w:val="en-GB" w:eastAsia="zh-CN"/>
              </w:rPr>
              <w:t>09</w:t>
            </w:r>
          </w:p>
        </w:tc>
        <w:tc>
          <w:tcPr>
            <w:tcW w:w="1276" w:type="dxa"/>
            <w:tcBorders>
              <w:top w:val="single" w:sz="8" w:space="0" w:color="auto"/>
              <w:left w:val="single" w:sz="8" w:space="0" w:color="auto"/>
              <w:bottom w:val="single" w:sz="8" w:space="0" w:color="auto"/>
              <w:right w:val="single" w:sz="8" w:space="0" w:color="auto"/>
            </w:tcBorders>
            <w:vAlign w:val="center"/>
          </w:tcPr>
          <w:p w:rsidR="008B2D4C" w:rsidRPr="00EB6A56" w:rsidRDefault="00C073A9" w:rsidP="00A422AE">
            <w:pPr>
              <w:autoSpaceDE/>
              <w:autoSpaceDN/>
              <w:adjustRightInd/>
              <w:snapToGrid/>
              <w:spacing w:after="0"/>
              <w:jc w:val="center"/>
              <w:rPr>
                <w:rFonts w:ascii="Arial" w:hAnsi="Arial" w:cs="Arial"/>
                <w:color w:val="000000"/>
                <w:sz w:val="18"/>
                <w:szCs w:val="18"/>
                <w:lang w:val="en-GB" w:eastAsia="zh-CN"/>
              </w:rPr>
            </w:pPr>
            <w:r>
              <w:rPr>
                <w:rFonts w:ascii="Arial" w:hAnsi="Arial" w:cs="Arial" w:hint="eastAsia"/>
                <w:color w:val="000000"/>
                <w:sz w:val="18"/>
                <w:szCs w:val="18"/>
                <w:lang w:val="en-GB" w:eastAsia="zh-CN"/>
              </w:rPr>
              <w:t>0.93</w:t>
            </w:r>
          </w:p>
        </w:tc>
        <w:tc>
          <w:tcPr>
            <w:tcW w:w="1417" w:type="dxa"/>
            <w:tcBorders>
              <w:top w:val="single" w:sz="8" w:space="0" w:color="auto"/>
              <w:left w:val="single" w:sz="8" w:space="0" w:color="auto"/>
              <w:bottom w:val="single" w:sz="8" w:space="0" w:color="auto"/>
              <w:right w:val="single" w:sz="8" w:space="0" w:color="auto"/>
            </w:tcBorders>
            <w:vAlign w:val="center"/>
          </w:tcPr>
          <w:p w:rsidR="008B2D4C" w:rsidRDefault="00C073A9" w:rsidP="00A422AE">
            <w:pPr>
              <w:autoSpaceDE/>
              <w:autoSpaceDN/>
              <w:adjustRightInd/>
              <w:snapToGrid/>
              <w:spacing w:after="0"/>
              <w:jc w:val="center"/>
              <w:rPr>
                <w:rFonts w:ascii="Arial" w:hAnsi="Arial" w:cs="Arial"/>
                <w:color w:val="000000"/>
                <w:sz w:val="18"/>
                <w:szCs w:val="18"/>
                <w:lang w:val="en-GB" w:eastAsia="zh-CN"/>
              </w:rPr>
            </w:pPr>
            <w:r>
              <w:rPr>
                <w:rFonts w:ascii="Arial" w:hAnsi="Arial" w:cs="Arial" w:hint="eastAsia"/>
                <w:color w:val="000000"/>
                <w:sz w:val="18"/>
                <w:szCs w:val="18"/>
                <w:lang w:val="en-GB" w:eastAsia="zh-CN"/>
              </w:rPr>
              <w:t>1.86</w:t>
            </w:r>
          </w:p>
        </w:tc>
      </w:tr>
    </w:tbl>
    <w:p w:rsidR="008B2D4C" w:rsidRDefault="008B2D4C" w:rsidP="008B2D4C">
      <w:pPr>
        <w:rPr>
          <w:sz w:val="20"/>
          <w:szCs w:val="20"/>
          <w:lang w:eastAsia="zh-CN"/>
        </w:rPr>
      </w:pPr>
    </w:p>
    <w:p w:rsidR="00B77DAF" w:rsidRDefault="0080500D" w:rsidP="00B77DAF">
      <w:pPr>
        <w:rPr>
          <w:rFonts w:eastAsia="等线"/>
          <w:sz w:val="20"/>
          <w:szCs w:val="20"/>
          <w:lang w:val="en-GB" w:eastAsia="zh-CN"/>
        </w:rPr>
      </w:pPr>
      <w:r>
        <w:rPr>
          <w:sz w:val="20"/>
          <w:szCs w:val="20"/>
          <w:lang w:eastAsia="zh-CN"/>
        </w:rPr>
        <w:lastRenderedPageBreak/>
        <w:t>F</w:t>
      </w:r>
      <w:r>
        <w:rPr>
          <w:rFonts w:hint="eastAsia"/>
          <w:sz w:val="20"/>
          <w:szCs w:val="20"/>
          <w:lang w:eastAsia="zh-CN"/>
        </w:rPr>
        <w:t xml:space="preserve">or the reduction of </w:t>
      </w:r>
      <w:r>
        <w:rPr>
          <w:sz w:val="20"/>
          <w:szCs w:val="20"/>
          <w:lang w:eastAsia="zh-CN"/>
        </w:rPr>
        <w:t>frequency</w:t>
      </w:r>
      <w:r>
        <w:rPr>
          <w:rFonts w:hint="eastAsia"/>
          <w:sz w:val="20"/>
          <w:szCs w:val="20"/>
          <w:lang w:eastAsia="zh-CN"/>
        </w:rPr>
        <w:t xml:space="preserve"> error, one direction is to improve the </w:t>
      </w:r>
      <w:r>
        <w:rPr>
          <w:sz w:val="20"/>
          <w:szCs w:val="20"/>
          <w:lang w:eastAsia="zh-CN"/>
        </w:rPr>
        <w:t>requirement</w:t>
      </w:r>
      <w:r>
        <w:rPr>
          <w:rFonts w:hint="eastAsia"/>
          <w:sz w:val="20"/>
          <w:szCs w:val="20"/>
          <w:lang w:eastAsia="zh-CN"/>
        </w:rPr>
        <w:t xml:space="preserve"> of NTN-</w:t>
      </w:r>
      <w:proofErr w:type="spellStart"/>
      <w:r>
        <w:rPr>
          <w:rFonts w:hint="eastAsia"/>
          <w:sz w:val="20"/>
          <w:szCs w:val="20"/>
          <w:lang w:eastAsia="zh-CN"/>
        </w:rPr>
        <w:t>IoT</w:t>
      </w:r>
      <w:proofErr w:type="spellEnd"/>
      <w:r>
        <w:rPr>
          <w:rFonts w:hint="eastAsia"/>
          <w:sz w:val="20"/>
          <w:szCs w:val="20"/>
          <w:lang w:eastAsia="zh-CN"/>
        </w:rPr>
        <w:t xml:space="preserve">, but it may cause higher </w:t>
      </w:r>
      <w:proofErr w:type="spellStart"/>
      <w:r>
        <w:rPr>
          <w:rFonts w:hint="eastAsia"/>
          <w:sz w:val="20"/>
          <w:szCs w:val="20"/>
          <w:lang w:eastAsia="zh-CN"/>
        </w:rPr>
        <w:t>IoT</w:t>
      </w:r>
      <w:proofErr w:type="spellEnd"/>
      <w:r>
        <w:rPr>
          <w:rFonts w:hint="eastAsia"/>
          <w:sz w:val="20"/>
          <w:szCs w:val="20"/>
          <w:lang w:eastAsia="zh-CN"/>
        </w:rPr>
        <w:t xml:space="preserve"> device cost. </w:t>
      </w:r>
      <w:r>
        <w:rPr>
          <w:sz w:val="20"/>
          <w:szCs w:val="20"/>
          <w:lang w:eastAsia="zh-CN"/>
        </w:rPr>
        <w:t>A</w:t>
      </w:r>
      <w:r>
        <w:rPr>
          <w:rFonts w:hint="eastAsia"/>
          <w:sz w:val="20"/>
          <w:szCs w:val="20"/>
          <w:lang w:eastAsia="zh-CN"/>
        </w:rPr>
        <w:t xml:space="preserve">nother direction is to decrease the </w:t>
      </w:r>
      <w:r>
        <w:rPr>
          <w:sz w:val="20"/>
          <w:szCs w:val="20"/>
          <w:lang w:eastAsia="zh-CN"/>
        </w:rPr>
        <w:t>Doppler</w:t>
      </w:r>
      <w:r>
        <w:rPr>
          <w:rFonts w:hint="eastAsia"/>
          <w:sz w:val="20"/>
          <w:szCs w:val="20"/>
          <w:lang w:eastAsia="zh-CN"/>
        </w:rPr>
        <w:t xml:space="preserve"> shift. </w:t>
      </w:r>
      <w:r w:rsidR="00F9658D">
        <w:rPr>
          <w:sz w:val="20"/>
          <w:szCs w:val="20"/>
          <w:lang w:eastAsia="zh-CN"/>
        </w:rPr>
        <w:t>I</w:t>
      </w:r>
      <w:r w:rsidR="00F9658D">
        <w:rPr>
          <w:rFonts w:hint="eastAsia"/>
          <w:sz w:val="20"/>
          <w:szCs w:val="20"/>
          <w:lang w:eastAsia="zh-CN"/>
        </w:rPr>
        <w:t>n NTN-</w:t>
      </w:r>
      <w:proofErr w:type="spellStart"/>
      <w:r w:rsidR="00F9658D">
        <w:rPr>
          <w:rFonts w:hint="eastAsia"/>
          <w:sz w:val="20"/>
          <w:szCs w:val="20"/>
          <w:lang w:eastAsia="zh-CN"/>
        </w:rPr>
        <w:t>IoT</w:t>
      </w:r>
      <w:proofErr w:type="spellEnd"/>
      <w:r w:rsidR="00F9658D">
        <w:rPr>
          <w:rFonts w:hint="eastAsia"/>
          <w:sz w:val="20"/>
          <w:szCs w:val="20"/>
          <w:lang w:eastAsia="zh-CN"/>
        </w:rPr>
        <w:t xml:space="preserve"> case, the </w:t>
      </w:r>
      <w:r w:rsidR="00B77DAF" w:rsidRPr="00B77DAF">
        <w:rPr>
          <w:sz w:val="20"/>
          <w:szCs w:val="20"/>
        </w:rPr>
        <w:t>satellite payload is assumed to be transparent.</w:t>
      </w:r>
      <w:r w:rsidR="00CB2E6B">
        <w:rPr>
          <w:rFonts w:hint="eastAsia"/>
          <w:sz w:val="20"/>
          <w:szCs w:val="20"/>
          <w:lang w:eastAsia="zh-CN"/>
        </w:rPr>
        <w:t xml:space="preserve"> </w:t>
      </w:r>
      <w:r w:rsidR="006C3E62">
        <w:rPr>
          <w:sz w:val="20"/>
          <w:szCs w:val="20"/>
          <w:lang w:eastAsia="zh-CN"/>
        </w:rPr>
        <w:t>W</w:t>
      </w:r>
      <w:r w:rsidR="006C3E62">
        <w:rPr>
          <w:rFonts w:hint="eastAsia"/>
          <w:sz w:val="20"/>
          <w:szCs w:val="20"/>
          <w:lang w:eastAsia="zh-CN"/>
        </w:rPr>
        <w:t xml:space="preserve">e can </w:t>
      </w:r>
      <w:r w:rsidR="00571DBF">
        <w:rPr>
          <w:rFonts w:hint="eastAsia"/>
          <w:sz w:val="20"/>
          <w:szCs w:val="20"/>
          <w:lang w:eastAsia="zh-CN"/>
        </w:rPr>
        <w:t>enforce</w:t>
      </w:r>
      <w:r w:rsidR="006C3E62">
        <w:rPr>
          <w:rFonts w:hint="eastAsia"/>
          <w:sz w:val="20"/>
          <w:szCs w:val="20"/>
          <w:lang w:eastAsia="zh-CN"/>
        </w:rPr>
        <w:t xml:space="preserve"> t</w:t>
      </w:r>
      <w:r w:rsidR="00B77DAF" w:rsidRPr="00B77DAF">
        <w:rPr>
          <w:sz w:val="20"/>
          <w:szCs w:val="20"/>
        </w:rPr>
        <w:t>he Doppler shift exp</w:t>
      </w:r>
      <w:r w:rsidR="006C3E62">
        <w:rPr>
          <w:sz w:val="20"/>
          <w:szCs w:val="20"/>
        </w:rPr>
        <w:t xml:space="preserve">erienced on the feeder links </w:t>
      </w:r>
      <w:r w:rsidR="006C3E62">
        <w:rPr>
          <w:rFonts w:hint="eastAsia"/>
          <w:sz w:val="20"/>
          <w:szCs w:val="20"/>
          <w:lang w:eastAsia="zh-CN"/>
        </w:rPr>
        <w:t>is</w:t>
      </w:r>
      <w:r w:rsidR="00B77DAF" w:rsidRPr="00B77DAF">
        <w:rPr>
          <w:sz w:val="20"/>
          <w:szCs w:val="20"/>
        </w:rPr>
        <w:t xml:space="preserve"> perfectly compensated by the NTN GW</w:t>
      </w:r>
      <w:r w:rsidR="006C3E62">
        <w:rPr>
          <w:rFonts w:hint="eastAsia"/>
          <w:sz w:val="20"/>
          <w:szCs w:val="20"/>
          <w:lang w:eastAsia="zh-CN"/>
        </w:rPr>
        <w:t xml:space="preserve">, and one common </w:t>
      </w:r>
      <w:r w:rsidR="006C3E62">
        <w:rPr>
          <w:sz w:val="20"/>
          <w:szCs w:val="20"/>
          <w:lang w:eastAsia="zh-CN"/>
        </w:rPr>
        <w:t>Doppler</w:t>
      </w:r>
      <w:r w:rsidR="006C3E62">
        <w:rPr>
          <w:rFonts w:hint="eastAsia"/>
          <w:sz w:val="20"/>
          <w:szCs w:val="20"/>
          <w:lang w:eastAsia="zh-CN"/>
        </w:rPr>
        <w:t xml:space="preserve"> shift </w:t>
      </w:r>
      <w:r w:rsidR="00571DBF">
        <w:rPr>
          <w:rFonts w:hint="eastAsia"/>
          <w:sz w:val="20"/>
          <w:szCs w:val="20"/>
          <w:lang w:eastAsia="zh-CN"/>
        </w:rPr>
        <w:t xml:space="preserve">of service link </w:t>
      </w:r>
      <w:r w:rsidR="006C3E62">
        <w:rPr>
          <w:rFonts w:hint="eastAsia"/>
          <w:sz w:val="20"/>
          <w:szCs w:val="20"/>
          <w:lang w:eastAsia="zh-CN"/>
        </w:rPr>
        <w:t>will be also compensated</w:t>
      </w:r>
      <w:r w:rsidR="00B77DAF" w:rsidRPr="00B77DAF">
        <w:rPr>
          <w:sz w:val="20"/>
          <w:szCs w:val="20"/>
        </w:rPr>
        <w:t>.</w:t>
      </w:r>
      <w:r w:rsidR="00B77DAF" w:rsidRPr="00B77DAF">
        <w:rPr>
          <w:rFonts w:eastAsia="等线"/>
          <w:sz w:val="20"/>
          <w:szCs w:val="20"/>
          <w:lang w:val="en-GB"/>
        </w:rPr>
        <w:t xml:space="preserve"> </w:t>
      </w:r>
      <w:r w:rsidR="006C3E62">
        <w:rPr>
          <w:rFonts w:eastAsia="等线"/>
          <w:sz w:val="20"/>
          <w:szCs w:val="20"/>
          <w:lang w:val="en-GB" w:eastAsia="zh-CN"/>
        </w:rPr>
        <w:t>S</w:t>
      </w:r>
      <w:r w:rsidR="006C3E62">
        <w:rPr>
          <w:rFonts w:eastAsia="等线" w:hint="eastAsia"/>
          <w:sz w:val="20"/>
          <w:szCs w:val="20"/>
          <w:lang w:val="en-GB" w:eastAsia="zh-CN"/>
        </w:rPr>
        <w:t xml:space="preserve">o </w:t>
      </w:r>
      <w:r w:rsidR="00CB1CB0">
        <w:rPr>
          <w:rFonts w:eastAsia="等线" w:hint="eastAsia"/>
          <w:sz w:val="20"/>
          <w:szCs w:val="20"/>
          <w:lang w:val="en-GB" w:eastAsia="zh-CN"/>
        </w:rPr>
        <w:t xml:space="preserve">the maximum </w:t>
      </w:r>
      <w:r w:rsidR="006C3E62">
        <w:rPr>
          <w:rFonts w:eastAsia="等线" w:hint="eastAsia"/>
          <w:sz w:val="20"/>
          <w:szCs w:val="20"/>
          <w:lang w:val="en-GB" w:eastAsia="zh-CN"/>
        </w:rPr>
        <w:t xml:space="preserve">residual </w:t>
      </w:r>
      <w:r w:rsidR="006C3E62">
        <w:rPr>
          <w:rFonts w:eastAsia="等线"/>
          <w:sz w:val="20"/>
          <w:szCs w:val="20"/>
          <w:lang w:val="en-GB" w:eastAsia="zh-CN"/>
        </w:rPr>
        <w:t>Doppler</w:t>
      </w:r>
      <w:r w:rsidR="006C3E62">
        <w:rPr>
          <w:rFonts w:eastAsia="等线" w:hint="eastAsia"/>
          <w:sz w:val="20"/>
          <w:szCs w:val="20"/>
          <w:lang w:val="en-GB" w:eastAsia="zh-CN"/>
        </w:rPr>
        <w:t xml:space="preserve"> </w:t>
      </w:r>
      <w:r w:rsidR="006C3E62">
        <w:rPr>
          <w:rFonts w:eastAsia="等线"/>
          <w:sz w:val="20"/>
          <w:szCs w:val="20"/>
          <w:lang w:val="en-GB" w:eastAsia="zh-CN"/>
        </w:rPr>
        <w:t>shift</w:t>
      </w:r>
      <w:r w:rsidR="006C3E62">
        <w:rPr>
          <w:rFonts w:eastAsia="等线" w:hint="eastAsia"/>
          <w:sz w:val="20"/>
          <w:szCs w:val="20"/>
          <w:lang w:val="en-GB" w:eastAsia="zh-CN"/>
        </w:rPr>
        <w:t xml:space="preserve"> </w:t>
      </w:r>
      <w:r w:rsidR="00CB1CB0">
        <w:rPr>
          <w:rFonts w:eastAsia="等线" w:hint="eastAsia"/>
          <w:sz w:val="20"/>
          <w:szCs w:val="20"/>
          <w:lang w:val="en-GB" w:eastAsia="zh-CN"/>
        </w:rPr>
        <w:t xml:space="preserve">is </w:t>
      </w:r>
      <w:r w:rsidR="00CB1CB0">
        <w:rPr>
          <w:rFonts w:eastAsia="等线"/>
          <w:sz w:val="20"/>
          <w:szCs w:val="20"/>
          <w:lang w:val="en-GB" w:eastAsia="zh-CN"/>
        </w:rPr>
        <w:t>associated</w:t>
      </w:r>
      <w:r w:rsidR="00CB1CB0">
        <w:rPr>
          <w:rFonts w:eastAsia="等线" w:hint="eastAsia"/>
          <w:sz w:val="20"/>
          <w:szCs w:val="20"/>
          <w:lang w:val="en-GB" w:eastAsia="zh-CN"/>
        </w:rPr>
        <w:t xml:space="preserve"> with the frequency offset between the reference point and beam edge. </w:t>
      </w:r>
      <w:r w:rsidR="006C3E62">
        <w:rPr>
          <w:rFonts w:eastAsia="等线" w:hint="eastAsia"/>
          <w:sz w:val="20"/>
          <w:szCs w:val="20"/>
          <w:lang w:val="en-GB" w:eastAsia="zh-CN"/>
        </w:rPr>
        <w:t xml:space="preserve">  </w:t>
      </w:r>
    </w:p>
    <w:p w:rsidR="005B2058" w:rsidRDefault="005B2058" w:rsidP="005B2058">
      <w:pPr>
        <w:jc w:val="center"/>
        <w:rPr>
          <w:lang w:eastAsia="zh-CN"/>
        </w:rPr>
      </w:pPr>
      <w:r>
        <w:object w:dxaOrig="7546" w:dyaOrig="48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8pt;height:165.25pt" o:ole="">
            <v:imagedata r:id="rId9" o:title=""/>
          </v:shape>
          <o:OLEObject Type="Embed" ProgID="Visio.Drawing.11" ShapeID="_x0000_i1025" DrawAspect="Content" ObjectID="_1672486311" r:id="rId10"/>
        </w:object>
      </w:r>
    </w:p>
    <w:p w:rsidR="005B2058" w:rsidRPr="000D1052" w:rsidRDefault="005B2058" w:rsidP="005B2058">
      <w:pPr>
        <w:pStyle w:val="ac"/>
        <w:jc w:val="center"/>
        <w:rPr>
          <w:rFonts w:ascii="Times New Roman" w:hAnsi="Times New Roman" w:cs="Times New Roman"/>
          <w:lang w:eastAsia="zh-CN"/>
        </w:rPr>
      </w:pPr>
      <w:bookmarkStart w:id="12" w:name="OLE_LINK21"/>
      <w:bookmarkStart w:id="13" w:name="OLE_LINK22"/>
      <w:bookmarkStart w:id="14" w:name="OLE_LINK34"/>
      <w:r w:rsidRPr="000D1052">
        <w:rPr>
          <w:rFonts w:ascii="Times New Roman" w:hAnsi="Times New Roman" w:cs="Times New Roman"/>
        </w:rPr>
        <w:t xml:space="preserve">Figure </w:t>
      </w:r>
      <w:r w:rsidRPr="000D1052">
        <w:rPr>
          <w:rFonts w:ascii="Times New Roman" w:hAnsi="Times New Roman" w:cs="Times New Roman"/>
        </w:rPr>
        <w:fldChar w:fldCharType="begin"/>
      </w:r>
      <w:r w:rsidRPr="000D1052">
        <w:rPr>
          <w:rFonts w:ascii="Times New Roman" w:hAnsi="Times New Roman" w:cs="Times New Roman"/>
        </w:rPr>
        <w:instrText xml:space="preserve"> SEQ Figure \* ARABIC </w:instrText>
      </w:r>
      <w:r w:rsidRPr="000D1052">
        <w:rPr>
          <w:rFonts w:ascii="Times New Roman" w:hAnsi="Times New Roman" w:cs="Times New Roman"/>
        </w:rPr>
        <w:fldChar w:fldCharType="separate"/>
      </w:r>
      <w:r>
        <w:rPr>
          <w:rFonts w:ascii="Times New Roman" w:hAnsi="Times New Roman" w:cs="Times New Roman"/>
          <w:noProof/>
        </w:rPr>
        <w:t>1</w:t>
      </w:r>
      <w:r w:rsidRPr="000D1052">
        <w:rPr>
          <w:rFonts w:ascii="Times New Roman" w:hAnsi="Times New Roman" w:cs="Times New Roman"/>
        </w:rPr>
        <w:fldChar w:fldCharType="end"/>
      </w:r>
      <w:r>
        <w:rPr>
          <w:rFonts w:ascii="Times New Roman" w:hAnsi="Times New Roman" w:cs="Times New Roman"/>
          <w:lang w:eastAsia="zh-CN"/>
        </w:rPr>
        <w:t xml:space="preserve"> </w:t>
      </w:r>
      <w:r>
        <w:rPr>
          <w:rFonts w:ascii="Times New Roman" w:hAnsi="Times New Roman" w:cs="Times New Roman" w:hint="eastAsia"/>
          <w:lang w:eastAsia="zh-CN"/>
        </w:rPr>
        <w:t>Doppler shift and compensation</w:t>
      </w:r>
    </w:p>
    <w:bookmarkEnd w:id="12"/>
    <w:bookmarkEnd w:id="13"/>
    <w:bookmarkEnd w:id="14"/>
    <w:p w:rsidR="005B2058" w:rsidRPr="005B2058" w:rsidRDefault="005B2058" w:rsidP="00B77DAF">
      <w:pPr>
        <w:rPr>
          <w:rFonts w:eastAsia="等线"/>
          <w:sz w:val="20"/>
          <w:szCs w:val="20"/>
          <w:lang w:eastAsia="zh-CN"/>
        </w:rPr>
      </w:pPr>
    </w:p>
    <w:p w:rsidR="008B2D4C" w:rsidRPr="00321D13" w:rsidRDefault="00C4369B" w:rsidP="00C4369B">
      <w:pPr>
        <w:pStyle w:val="a5"/>
        <w:numPr>
          <w:ilvl w:val="0"/>
          <w:numId w:val="25"/>
        </w:numPr>
        <w:ind w:firstLineChars="0"/>
        <w:rPr>
          <w:b/>
          <w:sz w:val="20"/>
          <w:szCs w:val="20"/>
          <w:lang w:eastAsia="zh-CN"/>
        </w:rPr>
      </w:pPr>
      <w:r w:rsidRPr="00321D13">
        <w:rPr>
          <w:rFonts w:eastAsia="MS Mincho" w:hint="eastAsia"/>
          <w:b/>
          <w:sz w:val="20"/>
          <w:szCs w:val="20"/>
          <w:lang w:eastAsia="ko-KR"/>
        </w:rPr>
        <w:t>UE may have the maximum</w:t>
      </w:r>
      <w:r w:rsidRPr="00321D13">
        <w:rPr>
          <w:rFonts w:eastAsiaTheme="minorEastAsia" w:hint="eastAsia"/>
          <w:b/>
          <w:sz w:val="20"/>
          <w:szCs w:val="20"/>
          <w:lang w:eastAsia="zh-CN"/>
        </w:rPr>
        <w:t xml:space="preserve"> initial frequency error more than </w:t>
      </w:r>
      <w:proofErr w:type="gramStart"/>
      <w:r w:rsidRPr="00321D13">
        <w:rPr>
          <w:rFonts w:eastAsiaTheme="minorEastAsia" w:hint="eastAsia"/>
          <w:b/>
          <w:sz w:val="20"/>
          <w:szCs w:val="20"/>
          <w:lang w:eastAsia="zh-CN"/>
        </w:rPr>
        <w:t>5</w:t>
      </w:r>
      <w:r w:rsidR="005B4AC8" w:rsidRPr="00321D13">
        <w:rPr>
          <w:rFonts w:eastAsiaTheme="minorEastAsia" w:hint="eastAsia"/>
          <w:b/>
          <w:sz w:val="20"/>
          <w:szCs w:val="20"/>
          <w:lang w:eastAsia="zh-CN"/>
        </w:rPr>
        <w:t>0</w:t>
      </w:r>
      <w:r w:rsidRPr="00321D13">
        <w:rPr>
          <w:rFonts w:eastAsiaTheme="minorEastAsia" w:hint="eastAsia"/>
          <w:b/>
          <w:sz w:val="20"/>
          <w:szCs w:val="20"/>
          <w:lang w:eastAsia="zh-CN"/>
        </w:rPr>
        <w:t>KHz</w:t>
      </w:r>
      <w:proofErr w:type="gramEnd"/>
      <w:r w:rsidR="005B4AC8" w:rsidRPr="00321D13">
        <w:rPr>
          <w:rFonts w:eastAsiaTheme="minorEastAsia" w:hint="eastAsia"/>
          <w:b/>
          <w:sz w:val="20"/>
          <w:szCs w:val="20"/>
          <w:lang w:eastAsia="zh-CN"/>
        </w:rPr>
        <w:t xml:space="preserve"> contributed by </w:t>
      </w:r>
      <w:r w:rsidR="005B4AC8" w:rsidRPr="00321D13">
        <w:rPr>
          <w:b/>
          <w:sz w:val="20"/>
          <w:szCs w:val="20"/>
        </w:rPr>
        <w:t>oscillator</w:t>
      </w:r>
      <w:r w:rsidR="005B4AC8" w:rsidRPr="00321D13">
        <w:rPr>
          <w:rFonts w:hint="eastAsia"/>
          <w:b/>
          <w:sz w:val="20"/>
          <w:szCs w:val="20"/>
          <w:lang w:eastAsia="zh-CN"/>
        </w:rPr>
        <w:t>, Doppler shift and anchor carrier offset</w:t>
      </w:r>
      <w:r w:rsidRPr="00321D13">
        <w:rPr>
          <w:rFonts w:eastAsiaTheme="minorEastAsia" w:hint="eastAsia"/>
          <w:b/>
          <w:sz w:val="20"/>
          <w:szCs w:val="20"/>
          <w:lang w:eastAsia="zh-CN"/>
        </w:rPr>
        <w:t xml:space="preserve"> in S band.</w:t>
      </w:r>
    </w:p>
    <w:p w:rsidR="00C4369B" w:rsidRPr="00321D13" w:rsidRDefault="00375D79" w:rsidP="006B1FD6">
      <w:pPr>
        <w:pStyle w:val="a5"/>
        <w:numPr>
          <w:ilvl w:val="0"/>
          <w:numId w:val="26"/>
        </w:numPr>
        <w:ind w:firstLineChars="0" w:hanging="988"/>
        <w:rPr>
          <w:b/>
          <w:sz w:val="20"/>
          <w:szCs w:val="20"/>
          <w:lang w:eastAsia="zh-CN"/>
        </w:rPr>
      </w:pPr>
      <w:r>
        <w:rPr>
          <w:rFonts w:eastAsiaTheme="minorEastAsia"/>
          <w:b/>
          <w:sz w:val="20"/>
          <w:szCs w:val="20"/>
          <w:lang w:eastAsia="zh-CN"/>
        </w:rPr>
        <w:t>S</w:t>
      </w:r>
      <w:r>
        <w:rPr>
          <w:rFonts w:eastAsiaTheme="minorEastAsia" w:hint="eastAsia"/>
          <w:b/>
          <w:sz w:val="20"/>
          <w:szCs w:val="20"/>
          <w:lang w:eastAsia="zh-CN"/>
        </w:rPr>
        <w:t xml:space="preserve">tudy the impact to </w:t>
      </w:r>
      <w:r w:rsidR="00A41823" w:rsidRPr="00321D13">
        <w:rPr>
          <w:rFonts w:eastAsiaTheme="minorEastAsia"/>
          <w:b/>
          <w:sz w:val="20"/>
          <w:szCs w:val="20"/>
          <w:lang w:eastAsia="zh-CN"/>
        </w:rPr>
        <w:t xml:space="preserve">channel </w:t>
      </w:r>
      <w:r w:rsidR="00A41823" w:rsidRPr="00321D13">
        <w:rPr>
          <w:rFonts w:eastAsiaTheme="minorEastAsia" w:hint="eastAsia"/>
          <w:b/>
          <w:sz w:val="20"/>
          <w:szCs w:val="20"/>
          <w:lang w:eastAsia="zh-CN"/>
        </w:rPr>
        <w:t>raste</w:t>
      </w:r>
      <w:r w:rsidR="0095519E" w:rsidRPr="00321D13">
        <w:rPr>
          <w:rFonts w:eastAsiaTheme="minorEastAsia" w:hint="eastAsia"/>
          <w:b/>
          <w:sz w:val="20"/>
          <w:szCs w:val="20"/>
          <w:lang w:eastAsia="zh-CN"/>
        </w:rPr>
        <w:t>r</w:t>
      </w:r>
      <w:r w:rsidR="006B1FD6" w:rsidRPr="00321D13">
        <w:rPr>
          <w:rFonts w:eastAsiaTheme="minorEastAsia" w:hint="eastAsia"/>
          <w:b/>
          <w:sz w:val="20"/>
          <w:szCs w:val="20"/>
          <w:lang w:eastAsia="zh-CN"/>
        </w:rPr>
        <w:t xml:space="preserve"> </w:t>
      </w:r>
      <w:r w:rsidR="00A65D4F">
        <w:rPr>
          <w:rFonts w:eastAsiaTheme="minorEastAsia" w:hint="eastAsia"/>
          <w:b/>
          <w:sz w:val="20"/>
          <w:szCs w:val="20"/>
          <w:lang w:eastAsia="zh-CN"/>
        </w:rPr>
        <w:t xml:space="preserve">configuration </w:t>
      </w:r>
      <w:r>
        <w:rPr>
          <w:rFonts w:eastAsiaTheme="minorEastAsia" w:hint="eastAsia"/>
          <w:b/>
          <w:sz w:val="20"/>
          <w:szCs w:val="20"/>
          <w:lang w:eastAsia="zh-CN"/>
        </w:rPr>
        <w:t xml:space="preserve">due to higher frequency error in </w:t>
      </w:r>
      <w:proofErr w:type="spellStart"/>
      <w:r>
        <w:rPr>
          <w:rFonts w:eastAsiaTheme="minorEastAsia" w:hint="eastAsia"/>
          <w:b/>
          <w:sz w:val="20"/>
          <w:szCs w:val="20"/>
          <w:lang w:eastAsia="zh-CN"/>
        </w:rPr>
        <w:t>IoT</w:t>
      </w:r>
      <w:proofErr w:type="spellEnd"/>
      <w:r w:rsidR="00F1451D" w:rsidRPr="00F1451D">
        <w:rPr>
          <w:rFonts w:eastAsiaTheme="minorEastAsia" w:hint="eastAsia"/>
          <w:b/>
          <w:sz w:val="20"/>
          <w:szCs w:val="20"/>
          <w:lang w:eastAsia="zh-CN"/>
        </w:rPr>
        <w:t xml:space="preserve"> </w:t>
      </w:r>
      <w:r w:rsidR="00F1451D" w:rsidRPr="00321D13">
        <w:rPr>
          <w:rFonts w:eastAsiaTheme="minorEastAsia" w:hint="eastAsia"/>
          <w:b/>
          <w:sz w:val="20"/>
          <w:szCs w:val="20"/>
          <w:lang w:eastAsia="zh-CN"/>
        </w:rPr>
        <w:t>NTN</w:t>
      </w:r>
      <w:r>
        <w:rPr>
          <w:rFonts w:eastAsiaTheme="minorEastAsia" w:hint="eastAsia"/>
          <w:b/>
          <w:sz w:val="20"/>
          <w:szCs w:val="20"/>
          <w:lang w:eastAsia="zh-CN"/>
        </w:rPr>
        <w:t>.</w:t>
      </w:r>
      <w:r w:rsidR="006B1FD6" w:rsidRPr="00321D13">
        <w:rPr>
          <w:rFonts w:eastAsiaTheme="minorEastAsia"/>
          <w:b/>
          <w:sz w:val="20"/>
          <w:szCs w:val="20"/>
          <w:lang w:eastAsia="zh-CN"/>
        </w:rPr>
        <w:t xml:space="preserve"> </w:t>
      </w:r>
      <w:r>
        <w:rPr>
          <w:rFonts w:eastAsiaTheme="minorEastAsia" w:hint="eastAsia"/>
          <w:b/>
          <w:sz w:val="20"/>
          <w:szCs w:val="20"/>
          <w:lang w:eastAsia="zh-CN"/>
        </w:rPr>
        <w:t xml:space="preserve"> </w:t>
      </w:r>
    </w:p>
    <w:p w:rsidR="00950237" w:rsidRDefault="0072679F" w:rsidP="000A64B5">
      <w:pPr>
        <w:rPr>
          <w:sz w:val="20"/>
          <w:szCs w:val="20"/>
          <w:lang w:eastAsia="zh-CN"/>
        </w:rPr>
      </w:pPr>
      <w:r>
        <w:rPr>
          <w:rFonts w:hint="eastAsia"/>
          <w:sz w:val="20"/>
          <w:szCs w:val="20"/>
          <w:lang w:eastAsia="zh-CN"/>
        </w:rPr>
        <w:t xml:space="preserve"> </w:t>
      </w:r>
    </w:p>
    <w:p w:rsidR="00E12F78" w:rsidRPr="00E12F78" w:rsidRDefault="00F90192" w:rsidP="00E12F78">
      <w:pPr>
        <w:pStyle w:val="2"/>
        <w:numPr>
          <w:ilvl w:val="1"/>
          <w:numId w:val="4"/>
        </w:numPr>
        <w:rPr>
          <w:lang w:eastAsia="zh-CN"/>
        </w:rPr>
      </w:pPr>
      <w:r>
        <w:rPr>
          <w:rFonts w:hint="eastAsia"/>
          <w:lang w:eastAsia="zh-CN"/>
        </w:rPr>
        <w:t xml:space="preserve">UL </w:t>
      </w:r>
      <w:r w:rsidR="00192895">
        <w:rPr>
          <w:rFonts w:hint="eastAsia"/>
          <w:lang w:eastAsia="zh-CN"/>
        </w:rPr>
        <w:t>synchronization</w:t>
      </w:r>
    </w:p>
    <w:p w:rsidR="00BC3BD2" w:rsidRDefault="00BC3BD2" w:rsidP="00E12F78">
      <w:pPr>
        <w:pStyle w:val="3"/>
        <w:rPr>
          <w:lang w:eastAsia="zh-CN"/>
        </w:rPr>
      </w:pPr>
      <w:bookmarkStart w:id="15" w:name="OLE_LINK5"/>
      <w:bookmarkStart w:id="16" w:name="OLE_LINK6"/>
      <w:r>
        <w:rPr>
          <w:lang w:eastAsia="zh-CN"/>
        </w:rPr>
        <w:t>T</w:t>
      </w:r>
      <w:r>
        <w:rPr>
          <w:rFonts w:hint="eastAsia"/>
          <w:lang w:eastAsia="zh-CN"/>
        </w:rPr>
        <w:t xml:space="preserve">ime and frequency compensation </w:t>
      </w:r>
    </w:p>
    <w:p w:rsidR="0015113C" w:rsidRPr="0015113C" w:rsidRDefault="0015113C" w:rsidP="00591EBF">
      <w:pPr>
        <w:widowControl w:val="0"/>
        <w:autoSpaceDE/>
        <w:autoSpaceDN/>
        <w:adjustRightInd/>
        <w:snapToGrid/>
        <w:spacing w:beforeLines="50" w:before="120" w:afterLines="50"/>
        <w:rPr>
          <w:rFonts w:eastAsiaTheme="minorEastAsia"/>
          <w:sz w:val="20"/>
          <w:szCs w:val="20"/>
          <w:lang w:eastAsia="zh-CN"/>
        </w:rPr>
      </w:pPr>
      <w:r>
        <w:rPr>
          <w:rFonts w:hint="eastAsia"/>
          <w:sz w:val="20"/>
          <w:szCs w:val="20"/>
          <w:lang w:eastAsia="zh-CN"/>
        </w:rPr>
        <w:t>F</w:t>
      </w:r>
      <w:r w:rsidRPr="00486A03">
        <w:rPr>
          <w:sz w:val="20"/>
          <w:szCs w:val="20"/>
        </w:rPr>
        <w:t xml:space="preserve">or </w:t>
      </w:r>
      <w:proofErr w:type="spellStart"/>
      <w:r>
        <w:rPr>
          <w:rFonts w:hint="eastAsia"/>
          <w:sz w:val="20"/>
          <w:szCs w:val="20"/>
          <w:lang w:eastAsia="zh-CN"/>
        </w:rPr>
        <w:t>IoT</w:t>
      </w:r>
      <w:proofErr w:type="spellEnd"/>
      <w:r w:rsidRPr="00486A03">
        <w:rPr>
          <w:sz w:val="20"/>
          <w:szCs w:val="20"/>
        </w:rPr>
        <w:t xml:space="preserve"> </w:t>
      </w:r>
      <w:r>
        <w:rPr>
          <w:rFonts w:hint="eastAsia"/>
          <w:sz w:val="20"/>
          <w:szCs w:val="20"/>
          <w:lang w:eastAsia="zh-CN"/>
        </w:rPr>
        <w:t>NTN</w:t>
      </w:r>
      <w:r w:rsidRPr="00486A03">
        <w:rPr>
          <w:sz w:val="20"/>
          <w:szCs w:val="20"/>
        </w:rPr>
        <w:t xml:space="preserve"> scenario</w:t>
      </w:r>
      <w:r>
        <w:rPr>
          <w:rFonts w:eastAsia="等线" w:hint="eastAsia"/>
          <w:sz w:val="20"/>
          <w:lang w:val="en-GB" w:eastAsia="zh-CN"/>
        </w:rPr>
        <w:t xml:space="preserve">, </w:t>
      </w:r>
      <w:r w:rsidRPr="00CD4451">
        <w:rPr>
          <w:rFonts w:eastAsia="等线"/>
          <w:sz w:val="20"/>
          <w:lang w:val="en-GB"/>
        </w:rPr>
        <w:t>GNSS capability is taken as a working assumption for both NB-</w:t>
      </w:r>
      <w:proofErr w:type="spellStart"/>
      <w:r w:rsidRPr="00CD4451">
        <w:rPr>
          <w:rFonts w:eastAsia="等线"/>
          <w:sz w:val="20"/>
          <w:lang w:val="en-GB"/>
        </w:rPr>
        <w:t>IoT</w:t>
      </w:r>
      <w:proofErr w:type="spellEnd"/>
      <w:r w:rsidRPr="00CD4451">
        <w:rPr>
          <w:rFonts w:eastAsia="等线"/>
          <w:sz w:val="20"/>
          <w:lang w:val="en-GB"/>
        </w:rPr>
        <w:t xml:space="preserve"> and </w:t>
      </w:r>
      <w:proofErr w:type="spellStart"/>
      <w:r w:rsidRPr="00CD4451">
        <w:rPr>
          <w:rFonts w:eastAsia="等线"/>
          <w:sz w:val="20"/>
          <w:lang w:val="en-GB"/>
        </w:rPr>
        <w:t>eMTC</w:t>
      </w:r>
      <w:proofErr w:type="spellEnd"/>
      <w:r w:rsidRPr="00CD4451">
        <w:rPr>
          <w:rFonts w:eastAsia="等线"/>
          <w:sz w:val="20"/>
          <w:lang w:val="en-GB"/>
        </w:rPr>
        <w:t xml:space="preserve"> devices. With this assumption, UE can estimate and pre-compensate timing and frequency offset with sufficient accuracy for UL transmission.</w:t>
      </w:r>
      <w:r w:rsidRPr="001E5E97">
        <w:rPr>
          <w:noProof/>
          <w:sz w:val="20"/>
          <w:szCs w:val="20"/>
          <w:lang w:eastAsia="zh-CN"/>
        </w:rPr>
        <w:t xml:space="preserve"> </w:t>
      </w:r>
      <w:r w:rsidR="00C17EA3">
        <w:rPr>
          <w:noProof/>
          <w:sz w:val="20"/>
          <w:szCs w:val="20"/>
          <w:lang w:eastAsia="zh-CN"/>
        </w:rPr>
        <w:t>S</w:t>
      </w:r>
      <w:r w:rsidR="00C17EA3">
        <w:rPr>
          <w:rFonts w:hint="eastAsia"/>
          <w:noProof/>
          <w:sz w:val="20"/>
          <w:szCs w:val="20"/>
          <w:lang w:eastAsia="zh-CN"/>
        </w:rPr>
        <w:t>imilar mechanism can be reused from NR NTN.</w:t>
      </w:r>
    </w:p>
    <w:p w:rsidR="00C17EA3" w:rsidRPr="000010E2" w:rsidRDefault="00C17EA3" w:rsidP="000010E2">
      <w:pPr>
        <w:widowControl w:val="0"/>
        <w:autoSpaceDE/>
        <w:autoSpaceDN/>
        <w:adjustRightInd/>
        <w:snapToGrid/>
        <w:spacing w:beforeLines="50" w:before="120" w:afterLines="50"/>
        <w:rPr>
          <w:sz w:val="20"/>
          <w:szCs w:val="20"/>
          <w:lang w:eastAsia="zh-CN"/>
        </w:rPr>
      </w:pPr>
      <w:r w:rsidRPr="000010E2">
        <w:rPr>
          <w:sz w:val="20"/>
          <w:szCs w:val="20"/>
          <w:lang w:eastAsia="zh-CN"/>
        </w:rPr>
        <w:t>F</w:t>
      </w:r>
      <w:r w:rsidRPr="000010E2">
        <w:rPr>
          <w:rFonts w:hint="eastAsia"/>
          <w:sz w:val="20"/>
          <w:szCs w:val="20"/>
          <w:lang w:eastAsia="zh-CN"/>
        </w:rPr>
        <w:t xml:space="preserve">or timing synchronization, a reference point is </w:t>
      </w:r>
      <w:r w:rsidRPr="000010E2">
        <w:rPr>
          <w:sz w:val="20"/>
          <w:szCs w:val="20"/>
          <w:lang w:eastAsia="zh-CN"/>
        </w:rPr>
        <w:t>needed</w:t>
      </w:r>
      <w:r w:rsidRPr="000010E2">
        <w:rPr>
          <w:rFonts w:hint="eastAsia"/>
          <w:sz w:val="20"/>
          <w:szCs w:val="20"/>
          <w:lang w:eastAsia="zh-CN"/>
        </w:rPr>
        <w:t xml:space="preserve"> to configure. </w:t>
      </w:r>
      <w:r w:rsidR="00AC0D11">
        <w:rPr>
          <w:rFonts w:hint="eastAsia"/>
          <w:sz w:val="20"/>
          <w:szCs w:val="20"/>
          <w:lang w:eastAsia="zh-CN"/>
        </w:rPr>
        <w:t>Consequently</w:t>
      </w:r>
      <w:r w:rsidRPr="000010E2">
        <w:rPr>
          <w:rFonts w:hint="eastAsia"/>
          <w:sz w:val="20"/>
          <w:szCs w:val="20"/>
          <w:lang w:eastAsia="zh-CN"/>
        </w:rPr>
        <w:t xml:space="preserve"> base station is </w:t>
      </w:r>
      <w:r w:rsidRPr="000010E2">
        <w:rPr>
          <w:sz w:val="20"/>
          <w:szCs w:val="20"/>
          <w:lang w:eastAsia="zh-CN"/>
        </w:rPr>
        <w:t>responsible</w:t>
      </w:r>
      <w:r w:rsidRPr="000010E2">
        <w:rPr>
          <w:rFonts w:hint="eastAsia"/>
          <w:sz w:val="20"/>
          <w:szCs w:val="20"/>
          <w:lang w:eastAsia="zh-CN"/>
        </w:rPr>
        <w:t xml:space="preserve"> to common timing compensation, and UE is </w:t>
      </w:r>
      <w:r w:rsidRPr="000010E2">
        <w:rPr>
          <w:sz w:val="20"/>
          <w:szCs w:val="20"/>
          <w:lang w:eastAsia="zh-CN"/>
        </w:rPr>
        <w:t>responsible</w:t>
      </w:r>
      <w:r w:rsidRPr="000010E2">
        <w:rPr>
          <w:rFonts w:hint="eastAsia"/>
          <w:sz w:val="20"/>
          <w:szCs w:val="20"/>
          <w:lang w:eastAsia="zh-CN"/>
        </w:rPr>
        <w:t xml:space="preserve"> for timing compensation of service link. </w:t>
      </w:r>
      <w:r w:rsidR="00252963">
        <w:rPr>
          <w:rFonts w:eastAsiaTheme="minorEastAsia" w:hint="eastAsia"/>
          <w:sz w:val="20"/>
          <w:szCs w:val="20"/>
          <w:lang w:eastAsia="zh-CN"/>
        </w:rPr>
        <w:t>Based on</w:t>
      </w:r>
      <w:r w:rsidR="00252963" w:rsidRPr="001615BC">
        <w:rPr>
          <w:rFonts w:eastAsiaTheme="minorEastAsia" w:hint="eastAsia"/>
          <w:sz w:val="20"/>
          <w:szCs w:val="20"/>
          <w:lang w:eastAsia="zh-CN"/>
        </w:rPr>
        <w:t xml:space="preserve"> ephemeris and UE </w:t>
      </w:r>
      <w:r w:rsidR="00252963">
        <w:rPr>
          <w:rFonts w:eastAsia="等线" w:hint="eastAsia"/>
          <w:sz w:val="20"/>
          <w:lang w:val="en-GB" w:eastAsia="zh-CN"/>
        </w:rPr>
        <w:t>location</w:t>
      </w:r>
      <w:r w:rsidR="00252963" w:rsidRPr="001615BC">
        <w:rPr>
          <w:rFonts w:eastAsia="等线"/>
          <w:sz w:val="20"/>
          <w:lang w:val="en-GB"/>
        </w:rPr>
        <w:t xml:space="preserve"> </w:t>
      </w:r>
      <w:r w:rsidR="00252963" w:rsidRPr="001615BC">
        <w:rPr>
          <w:rFonts w:eastAsiaTheme="minorEastAsia"/>
          <w:sz w:val="20"/>
          <w:szCs w:val="20"/>
          <w:lang w:eastAsia="zh-CN"/>
        </w:rPr>
        <w:t>information</w:t>
      </w:r>
      <w:r w:rsidR="00252963">
        <w:rPr>
          <w:rFonts w:eastAsiaTheme="minorEastAsia" w:hint="eastAsia"/>
          <w:sz w:val="20"/>
          <w:szCs w:val="20"/>
          <w:lang w:eastAsia="zh-CN"/>
        </w:rPr>
        <w:t xml:space="preserve">, </w:t>
      </w:r>
      <w:r w:rsidR="00252963">
        <w:rPr>
          <w:rFonts w:eastAsiaTheme="minorEastAsia"/>
          <w:sz w:val="20"/>
          <w:szCs w:val="20"/>
          <w:lang w:eastAsia="zh-CN"/>
        </w:rPr>
        <w:t>technical</w:t>
      </w:r>
      <w:r w:rsidR="00252963">
        <w:rPr>
          <w:rFonts w:eastAsiaTheme="minorEastAsia" w:hint="eastAsia"/>
          <w:sz w:val="20"/>
          <w:szCs w:val="20"/>
          <w:lang w:eastAsia="zh-CN"/>
        </w:rPr>
        <w:t xml:space="preserve"> </w:t>
      </w:r>
      <w:r w:rsidR="00252963">
        <w:rPr>
          <w:rFonts w:eastAsiaTheme="minorEastAsia"/>
          <w:sz w:val="20"/>
          <w:szCs w:val="20"/>
          <w:lang w:eastAsia="zh-CN"/>
        </w:rPr>
        <w:t>implementation</w:t>
      </w:r>
      <w:r w:rsidR="00252963">
        <w:rPr>
          <w:rFonts w:eastAsiaTheme="minorEastAsia" w:hint="eastAsia"/>
          <w:sz w:val="20"/>
          <w:szCs w:val="20"/>
          <w:lang w:eastAsia="zh-CN"/>
        </w:rPr>
        <w:t xml:space="preserve"> for UE side is feasible.</w:t>
      </w:r>
    </w:p>
    <w:p w:rsidR="00BC3BD2" w:rsidRPr="001615BC" w:rsidRDefault="00C17EA3" w:rsidP="00BC3BD2">
      <w:pPr>
        <w:widowControl w:val="0"/>
        <w:snapToGrid/>
        <w:spacing w:after="0"/>
        <w:jc w:val="left"/>
        <w:rPr>
          <w:rFonts w:eastAsiaTheme="minorEastAsia"/>
          <w:sz w:val="20"/>
          <w:szCs w:val="20"/>
          <w:lang w:eastAsia="zh-CN"/>
        </w:rPr>
      </w:pPr>
      <w:r>
        <w:rPr>
          <w:rFonts w:eastAsiaTheme="minorEastAsia"/>
          <w:sz w:val="20"/>
          <w:szCs w:val="20"/>
          <w:lang w:eastAsia="zh-CN"/>
        </w:rPr>
        <w:t>F</w:t>
      </w:r>
      <w:r>
        <w:rPr>
          <w:rFonts w:eastAsiaTheme="minorEastAsia" w:hint="eastAsia"/>
          <w:sz w:val="20"/>
          <w:szCs w:val="20"/>
          <w:lang w:eastAsia="zh-CN"/>
        </w:rPr>
        <w:t xml:space="preserve">or frequency synchronization, </w:t>
      </w:r>
      <w:r w:rsidR="008F4153">
        <w:rPr>
          <w:rFonts w:eastAsiaTheme="minorEastAsia"/>
          <w:sz w:val="20"/>
          <w:szCs w:val="20"/>
          <w:lang w:eastAsia="zh-CN"/>
        </w:rPr>
        <w:t>common</w:t>
      </w:r>
      <w:r w:rsidR="008F4153">
        <w:rPr>
          <w:rFonts w:eastAsiaTheme="minorEastAsia" w:hint="eastAsia"/>
          <w:sz w:val="20"/>
          <w:szCs w:val="20"/>
          <w:lang w:eastAsia="zh-CN"/>
        </w:rPr>
        <w:t xml:space="preserve"> frequency offset can be compensated by the base station. </w:t>
      </w:r>
      <w:r w:rsidR="00B97548">
        <w:rPr>
          <w:rFonts w:eastAsiaTheme="minorEastAsia" w:hint="eastAsia"/>
          <w:sz w:val="20"/>
          <w:szCs w:val="20"/>
          <w:lang w:eastAsia="zh-CN"/>
        </w:rPr>
        <w:t>Base station will conduct the pre-compens</w:t>
      </w:r>
      <w:r w:rsidR="00252963">
        <w:rPr>
          <w:rFonts w:eastAsiaTheme="minorEastAsia" w:hint="eastAsia"/>
          <w:sz w:val="20"/>
          <w:szCs w:val="20"/>
          <w:lang w:eastAsia="zh-CN"/>
        </w:rPr>
        <w:t xml:space="preserve">ation and post-compensation with the </w:t>
      </w:r>
      <w:r w:rsidR="00EB48C2">
        <w:rPr>
          <w:rFonts w:eastAsiaTheme="minorEastAsia" w:hint="eastAsia"/>
          <w:sz w:val="20"/>
          <w:szCs w:val="20"/>
          <w:lang w:eastAsia="zh-CN"/>
        </w:rPr>
        <w:t xml:space="preserve">configuration of </w:t>
      </w:r>
      <w:r w:rsidR="00252963">
        <w:rPr>
          <w:rFonts w:eastAsiaTheme="minorEastAsia"/>
          <w:sz w:val="20"/>
          <w:szCs w:val="20"/>
          <w:lang w:eastAsia="zh-CN"/>
        </w:rPr>
        <w:t>reference</w:t>
      </w:r>
      <w:r w:rsidR="00252963">
        <w:rPr>
          <w:rFonts w:eastAsiaTheme="minorEastAsia" w:hint="eastAsia"/>
          <w:sz w:val="20"/>
          <w:szCs w:val="20"/>
          <w:lang w:eastAsia="zh-CN"/>
        </w:rPr>
        <w:t xml:space="preserve"> point </w:t>
      </w:r>
      <w:r w:rsidR="00EB48C2">
        <w:rPr>
          <w:rFonts w:eastAsiaTheme="minorEastAsia" w:hint="eastAsia"/>
          <w:sz w:val="20"/>
          <w:szCs w:val="20"/>
          <w:lang w:eastAsia="zh-CN"/>
        </w:rPr>
        <w:t xml:space="preserve">on </w:t>
      </w:r>
      <w:r w:rsidR="00252963">
        <w:rPr>
          <w:rFonts w:eastAsiaTheme="minorEastAsia" w:hint="eastAsia"/>
          <w:sz w:val="20"/>
          <w:szCs w:val="20"/>
          <w:lang w:eastAsia="zh-CN"/>
        </w:rPr>
        <w:t>beam center</w:t>
      </w:r>
      <w:r w:rsidR="00EB48C2">
        <w:rPr>
          <w:rFonts w:eastAsiaTheme="minorEastAsia" w:hint="eastAsia"/>
          <w:sz w:val="20"/>
          <w:szCs w:val="20"/>
          <w:lang w:eastAsia="zh-CN"/>
        </w:rPr>
        <w:t>.</w:t>
      </w:r>
      <w:r w:rsidR="00252963">
        <w:rPr>
          <w:rFonts w:eastAsiaTheme="minorEastAsia" w:hint="eastAsia"/>
          <w:sz w:val="20"/>
          <w:szCs w:val="20"/>
          <w:lang w:eastAsia="zh-CN"/>
        </w:rPr>
        <w:t xml:space="preserve"> </w:t>
      </w:r>
      <w:r w:rsidR="00EB48C2">
        <w:rPr>
          <w:rFonts w:eastAsiaTheme="minorEastAsia" w:hint="eastAsia"/>
          <w:sz w:val="20"/>
          <w:szCs w:val="20"/>
          <w:lang w:eastAsia="zh-CN"/>
        </w:rPr>
        <w:t xml:space="preserve">UE will be responsible for residual frequency offset.  </w:t>
      </w:r>
    </w:p>
    <w:p w:rsidR="005873FD" w:rsidRDefault="005873FD" w:rsidP="00BC3BD2">
      <w:pPr>
        <w:widowControl w:val="0"/>
        <w:snapToGrid/>
        <w:spacing w:after="0"/>
        <w:jc w:val="left"/>
        <w:rPr>
          <w:rFonts w:eastAsiaTheme="minorEastAsia"/>
          <w:sz w:val="20"/>
          <w:szCs w:val="20"/>
          <w:lang w:eastAsia="zh-CN"/>
        </w:rPr>
      </w:pPr>
    </w:p>
    <w:p w:rsidR="009F17BE" w:rsidRDefault="005873FD" w:rsidP="009F17BE">
      <w:pPr>
        <w:widowControl w:val="0"/>
        <w:snapToGrid/>
        <w:spacing w:after="0"/>
        <w:jc w:val="left"/>
        <w:rPr>
          <w:rFonts w:eastAsiaTheme="minorEastAsia"/>
          <w:sz w:val="20"/>
          <w:szCs w:val="20"/>
          <w:lang w:eastAsia="zh-CN"/>
        </w:rPr>
      </w:pPr>
      <w:r>
        <w:rPr>
          <w:rFonts w:eastAsiaTheme="minorEastAsia"/>
          <w:sz w:val="20"/>
          <w:szCs w:val="20"/>
          <w:lang w:eastAsia="zh-CN"/>
        </w:rPr>
        <w:t>Different</w:t>
      </w:r>
      <w:r>
        <w:rPr>
          <w:rFonts w:eastAsiaTheme="minorEastAsia" w:hint="eastAsia"/>
          <w:sz w:val="20"/>
          <w:szCs w:val="20"/>
          <w:lang w:eastAsia="zh-CN"/>
        </w:rPr>
        <w:t xml:space="preserve"> from NR device, power assumption of </w:t>
      </w:r>
      <w:proofErr w:type="spellStart"/>
      <w:r>
        <w:rPr>
          <w:rFonts w:eastAsiaTheme="minorEastAsia" w:hint="eastAsia"/>
          <w:sz w:val="20"/>
          <w:szCs w:val="20"/>
          <w:lang w:eastAsia="zh-CN"/>
        </w:rPr>
        <w:t>IoT</w:t>
      </w:r>
      <w:proofErr w:type="spellEnd"/>
      <w:r>
        <w:rPr>
          <w:rFonts w:eastAsiaTheme="minorEastAsia" w:hint="eastAsia"/>
          <w:sz w:val="20"/>
          <w:szCs w:val="20"/>
          <w:lang w:eastAsia="zh-CN"/>
        </w:rPr>
        <w:t xml:space="preserve"> device may be sensitive. </w:t>
      </w:r>
      <w:r>
        <w:rPr>
          <w:rFonts w:eastAsiaTheme="minorEastAsia"/>
          <w:sz w:val="20"/>
          <w:szCs w:val="20"/>
          <w:lang w:eastAsia="zh-CN"/>
        </w:rPr>
        <w:t>F</w:t>
      </w:r>
      <w:r>
        <w:rPr>
          <w:rFonts w:eastAsiaTheme="minorEastAsia" w:hint="eastAsia"/>
          <w:sz w:val="20"/>
          <w:szCs w:val="20"/>
          <w:lang w:eastAsia="zh-CN"/>
        </w:rPr>
        <w:t xml:space="preserve">or timing and frequency compensation, the </w:t>
      </w:r>
      <w:r>
        <w:rPr>
          <w:rFonts w:eastAsiaTheme="minorEastAsia"/>
          <w:sz w:val="20"/>
          <w:szCs w:val="20"/>
          <w:lang w:eastAsia="zh-CN"/>
        </w:rPr>
        <w:t>calculation</w:t>
      </w:r>
      <w:r>
        <w:rPr>
          <w:rFonts w:eastAsiaTheme="minorEastAsia" w:hint="eastAsia"/>
          <w:sz w:val="20"/>
          <w:szCs w:val="20"/>
          <w:lang w:eastAsia="zh-CN"/>
        </w:rPr>
        <w:t xml:space="preserve"> complexity should be evaluated carefully. </w:t>
      </w:r>
      <w:r>
        <w:rPr>
          <w:rFonts w:eastAsiaTheme="minorEastAsia"/>
          <w:sz w:val="20"/>
          <w:szCs w:val="20"/>
          <w:lang w:eastAsia="zh-CN"/>
        </w:rPr>
        <w:t>R</w:t>
      </w:r>
      <w:r>
        <w:rPr>
          <w:rFonts w:eastAsiaTheme="minorEastAsia" w:hint="eastAsia"/>
          <w:sz w:val="20"/>
          <w:szCs w:val="20"/>
          <w:lang w:eastAsia="zh-CN"/>
        </w:rPr>
        <w:t xml:space="preserve">elated computation parts may </w:t>
      </w:r>
      <w:r>
        <w:rPr>
          <w:rFonts w:eastAsiaTheme="minorEastAsia"/>
          <w:sz w:val="20"/>
          <w:szCs w:val="20"/>
          <w:lang w:eastAsia="zh-CN"/>
        </w:rPr>
        <w:t>include</w:t>
      </w:r>
      <w:r>
        <w:rPr>
          <w:rFonts w:eastAsiaTheme="minorEastAsia" w:hint="eastAsia"/>
          <w:sz w:val="20"/>
          <w:szCs w:val="20"/>
          <w:lang w:eastAsia="zh-CN"/>
        </w:rPr>
        <w:t xml:space="preserve"> UE position </w:t>
      </w:r>
      <w:r>
        <w:rPr>
          <w:rFonts w:eastAsiaTheme="minorEastAsia"/>
          <w:sz w:val="20"/>
          <w:szCs w:val="20"/>
          <w:lang w:eastAsia="zh-CN"/>
        </w:rPr>
        <w:t>acquisition</w:t>
      </w:r>
      <w:r>
        <w:rPr>
          <w:rFonts w:eastAsiaTheme="minorEastAsia" w:hint="eastAsia"/>
          <w:sz w:val="20"/>
          <w:szCs w:val="20"/>
          <w:lang w:eastAsia="zh-CN"/>
        </w:rPr>
        <w:t xml:space="preserve">, satellite </w:t>
      </w:r>
      <w:r>
        <w:rPr>
          <w:rFonts w:eastAsiaTheme="minorEastAsia"/>
          <w:sz w:val="20"/>
          <w:szCs w:val="20"/>
          <w:lang w:eastAsia="zh-CN"/>
        </w:rPr>
        <w:t>position</w:t>
      </w:r>
      <w:r>
        <w:rPr>
          <w:rFonts w:eastAsiaTheme="minorEastAsia" w:hint="eastAsia"/>
          <w:sz w:val="20"/>
          <w:szCs w:val="20"/>
          <w:lang w:eastAsia="zh-CN"/>
        </w:rPr>
        <w:t xml:space="preserve"> </w:t>
      </w:r>
      <w:r>
        <w:rPr>
          <w:rFonts w:eastAsiaTheme="minorEastAsia"/>
          <w:sz w:val="20"/>
          <w:szCs w:val="20"/>
          <w:lang w:eastAsia="zh-CN"/>
        </w:rPr>
        <w:t>acquisition</w:t>
      </w:r>
      <w:r>
        <w:rPr>
          <w:rFonts w:eastAsiaTheme="minorEastAsia" w:hint="eastAsia"/>
          <w:sz w:val="20"/>
          <w:szCs w:val="20"/>
          <w:lang w:eastAsia="zh-CN"/>
        </w:rPr>
        <w:t xml:space="preserve"> and compensation value </w:t>
      </w:r>
      <w:r>
        <w:rPr>
          <w:rFonts w:eastAsiaTheme="minorEastAsia"/>
          <w:sz w:val="20"/>
          <w:szCs w:val="20"/>
          <w:lang w:eastAsia="zh-CN"/>
        </w:rPr>
        <w:t>calculation</w:t>
      </w:r>
      <w:r>
        <w:rPr>
          <w:rFonts w:eastAsiaTheme="minorEastAsia" w:hint="eastAsia"/>
          <w:sz w:val="20"/>
          <w:szCs w:val="20"/>
          <w:lang w:eastAsia="zh-CN"/>
        </w:rPr>
        <w:t>.</w:t>
      </w:r>
      <w:r w:rsidR="00F52A9C">
        <w:rPr>
          <w:rFonts w:eastAsiaTheme="minorEastAsia" w:hint="eastAsia"/>
          <w:sz w:val="20"/>
          <w:szCs w:val="20"/>
          <w:lang w:eastAsia="zh-CN"/>
        </w:rPr>
        <w:t xml:space="preserve"> </w:t>
      </w:r>
      <w:r w:rsidR="00BE1D9F">
        <w:rPr>
          <w:rFonts w:eastAsiaTheme="minorEastAsia"/>
          <w:sz w:val="20"/>
          <w:szCs w:val="20"/>
          <w:lang w:eastAsia="zh-CN"/>
        </w:rPr>
        <w:t>A</w:t>
      </w:r>
      <w:r w:rsidR="00BE1D9F">
        <w:rPr>
          <w:rFonts w:eastAsiaTheme="minorEastAsia" w:hint="eastAsia"/>
          <w:sz w:val="20"/>
          <w:szCs w:val="20"/>
          <w:lang w:eastAsia="zh-CN"/>
        </w:rPr>
        <w:t xml:space="preserve">nd </w:t>
      </w:r>
      <w:r w:rsidR="00BE1D9F">
        <w:rPr>
          <w:rFonts w:eastAsiaTheme="minorEastAsia"/>
          <w:sz w:val="20"/>
          <w:szCs w:val="20"/>
          <w:lang w:eastAsia="zh-CN"/>
        </w:rPr>
        <w:t>another</w:t>
      </w:r>
      <w:r w:rsidR="00BE1D9F">
        <w:rPr>
          <w:rFonts w:eastAsiaTheme="minorEastAsia" w:hint="eastAsia"/>
          <w:sz w:val="20"/>
          <w:szCs w:val="20"/>
          <w:lang w:eastAsia="zh-CN"/>
        </w:rPr>
        <w:t xml:space="preserve"> aspect is synchronization accuracy. </w:t>
      </w:r>
      <w:r w:rsidR="00BE1D9F">
        <w:rPr>
          <w:rFonts w:eastAsiaTheme="minorEastAsia"/>
          <w:sz w:val="20"/>
          <w:szCs w:val="20"/>
          <w:lang w:eastAsia="zh-CN"/>
        </w:rPr>
        <w:t>I</w:t>
      </w:r>
      <w:r w:rsidR="00BE1D9F">
        <w:rPr>
          <w:rFonts w:eastAsiaTheme="minorEastAsia" w:hint="eastAsia"/>
          <w:sz w:val="20"/>
          <w:szCs w:val="20"/>
          <w:lang w:eastAsia="zh-CN"/>
        </w:rPr>
        <w:t xml:space="preserve">f strict synchronization accuracy is required, </w:t>
      </w:r>
      <w:r w:rsidR="008F38E8">
        <w:rPr>
          <w:rFonts w:eastAsiaTheme="minorEastAsia" w:hint="eastAsia"/>
          <w:sz w:val="20"/>
          <w:szCs w:val="20"/>
          <w:lang w:eastAsia="zh-CN"/>
        </w:rPr>
        <w:t xml:space="preserve">it will bring big pressure to </w:t>
      </w:r>
      <w:proofErr w:type="spellStart"/>
      <w:r w:rsidR="008F38E8">
        <w:rPr>
          <w:rFonts w:eastAsiaTheme="minorEastAsia" w:hint="eastAsia"/>
          <w:sz w:val="20"/>
          <w:szCs w:val="20"/>
          <w:lang w:eastAsia="zh-CN"/>
        </w:rPr>
        <w:t>IoT</w:t>
      </w:r>
      <w:proofErr w:type="spellEnd"/>
      <w:r w:rsidR="008F38E8">
        <w:rPr>
          <w:rFonts w:eastAsiaTheme="minorEastAsia" w:hint="eastAsia"/>
          <w:sz w:val="20"/>
          <w:szCs w:val="20"/>
          <w:lang w:eastAsia="zh-CN"/>
        </w:rPr>
        <w:t xml:space="preserve"> UE. Actually RRC-IDLE state and RRC connected state</w:t>
      </w:r>
      <w:r w:rsidR="0042107A">
        <w:rPr>
          <w:rFonts w:eastAsiaTheme="minorEastAsia" w:hint="eastAsia"/>
          <w:sz w:val="20"/>
          <w:szCs w:val="20"/>
          <w:lang w:eastAsia="zh-CN"/>
        </w:rPr>
        <w:t xml:space="preserve"> might have different </w:t>
      </w:r>
      <w:r w:rsidR="0042107A">
        <w:rPr>
          <w:rFonts w:eastAsiaTheme="minorEastAsia"/>
          <w:sz w:val="20"/>
          <w:szCs w:val="20"/>
          <w:lang w:eastAsia="zh-CN"/>
        </w:rPr>
        <w:t>implementation</w:t>
      </w:r>
      <w:r w:rsidR="0042107A">
        <w:rPr>
          <w:rFonts w:eastAsiaTheme="minorEastAsia" w:hint="eastAsia"/>
          <w:sz w:val="20"/>
          <w:szCs w:val="20"/>
          <w:lang w:eastAsia="zh-CN"/>
        </w:rPr>
        <w:t>s by taking into the complexity and power assumption.</w:t>
      </w:r>
    </w:p>
    <w:p w:rsidR="009F17BE" w:rsidRDefault="009F17BE" w:rsidP="009F17BE">
      <w:pPr>
        <w:widowControl w:val="0"/>
        <w:snapToGrid/>
        <w:spacing w:after="0"/>
        <w:jc w:val="left"/>
        <w:rPr>
          <w:rFonts w:eastAsiaTheme="minorEastAsia"/>
          <w:sz w:val="20"/>
          <w:szCs w:val="20"/>
          <w:lang w:eastAsia="zh-CN"/>
        </w:rPr>
      </w:pPr>
    </w:p>
    <w:p w:rsidR="006F3F57" w:rsidRPr="00D005FE" w:rsidRDefault="00BC3BD2" w:rsidP="00D005FE">
      <w:pPr>
        <w:pStyle w:val="a5"/>
        <w:numPr>
          <w:ilvl w:val="0"/>
          <w:numId w:val="26"/>
        </w:numPr>
        <w:tabs>
          <w:tab w:val="left" w:pos="7172"/>
        </w:tabs>
        <w:ind w:firstLineChars="0" w:hanging="988"/>
        <w:rPr>
          <w:rFonts w:eastAsiaTheme="minorEastAsia"/>
          <w:b/>
          <w:sz w:val="20"/>
          <w:szCs w:val="20"/>
          <w:lang w:eastAsia="zh-CN"/>
        </w:rPr>
      </w:pPr>
      <w:r w:rsidRPr="00D005FE">
        <w:rPr>
          <w:rFonts w:eastAsiaTheme="minorEastAsia" w:hint="eastAsia"/>
          <w:b/>
          <w:sz w:val="20"/>
          <w:szCs w:val="20"/>
          <w:lang w:eastAsia="zh-CN"/>
        </w:rPr>
        <w:t xml:space="preserve">Reuse </w:t>
      </w:r>
      <w:r w:rsidR="00507ED2" w:rsidRPr="00D005FE">
        <w:rPr>
          <w:rFonts w:eastAsiaTheme="minorEastAsia" w:hint="eastAsia"/>
          <w:b/>
          <w:sz w:val="20"/>
          <w:szCs w:val="20"/>
          <w:lang w:eastAsia="zh-CN"/>
        </w:rPr>
        <w:t xml:space="preserve">timing and </w:t>
      </w:r>
      <w:r w:rsidRPr="00D005FE">
        <w:rPr>
          <w:rFonts w:eastAsiaTheme="minorEastAsia" w:hint="eastAsia"/>
          <w:b/>
          <w:sz w:val="20"/>
          <w:szCs w:val="20"/>
          <w:lang w:eastAsia="zh-CN"/>
        </w:rPr>
        <w:t xml:space="preserve">frequency compensation mechanism of NR NTN </w:t>
      </w:r>
      <w:r w:rsidR="00196734" w:rsidRPr="00D005FE">
        <w:rPr>
          <w:rFonts w:eastAsiaTheme="minorEastAsia" w:hint="eastAsia"/>
          <w:b/>
          <w:sz w:val="20"/>
          <w:szCs w:val="20"/>
          <w:lang w:eastAsia="zh-CN"/>
        </w:rPr>
        <w:t>to</w:t>
      </w:r>
      <w:r w:rsidRPr="00D005FE">
        <w:rPr>
          <w:rFonts w:eastAsiaTheme="minorEastAsia" w:hint="eastAsia"/>
          <w:b/>
          <w:sz w:val="20"/>
          <w:szCs w:val="20"/>
          <w:lang w:eastAsia="zh-CN"/>
        </w:rPr>
        <w:t xml:space="preserve"> </w:t>
      </w:r>
      <w:proofErr w:type="spellStart"/>
      <w:r w:rsidRPr="00D005FE">
        <w:rPr>
          <w:rFonts w:eastAsiaTheme="minorEastAsia" w:hint="eastAsia"/>
          <w:b/>
          <w:sz w:val="20"/>
          <w:szCs w:val="20"/>
          <w:lang w:eastAsia="zh-CN"/>
        </w:rPr>
        <w:t>IoT</w:t>
      </w:r>
      <w:proofErr w:type="spellEnd"/>
      <w:r w:rsidRPr="00D005FE">
        <w:rPr>
          <w:rFonts w:eastAsiaTheme="minorEastAsia" w:hint="eastAsia"/>
          <w:b/>
          <w:sz w:val="20"/>
          <w:szCs w:val="20"/>
          <w:lang w:eastAsia="zh-CN"/>
        </w:rPr>
        <w:t xml:space="preserve"> NTN by taking into account UE power assumption.  </w:t>
      </w:r>
    </w:p>
    <w:p w:rsidR="00507ED2" w:rsidRPr="00321D13" w:rsidRDefault="00507ED2" w:rsidP="00507ED2">
      <w:pPr>
        <w:pStyle w:val="a5"/>
        <w:numPr>
          <w:ilvl w:val="0"/>
          <w:numId w:val="26"/>
        </w:numPr>
        <w:tabs>
          <w:tab w:val="left" w:pos="7172"/>
        </w:tabs>
        <w:ind w:firstLineChars="0" w:hanging="988"/>
        <w:rPr>
          <w:b/>
          <w:noProof/>
          <w:sz w:val="20"/>
          <w:szCs w:val="20"/>
          <w:lang w:eastAsia="zh-CN"/>
        </w:rPr>
      </w:pPr>
      <w:r w:rsidRPr="00321D13">
        <w:rPr>
          <w:rFonts w:eastAsiaTheme="minorEastAsia" w:hint="eastAsia"/>
          <w:b/>
          <w:sz w:val="20"/>
          <w:szCs w:val="20"/>
          <w:lang w:eastAsia="zh-CN"/>
        </w:rPr>
        <w:t xml:space="preserve">Defining specific requirement on </w:t>
      </w:r>
      <w:r w:rsidRPr="00321D13">
        <w:rPr>
          <w:rFonts w:eastAsiaTheme="minorEastAsia"/>
          <w:b/>
          <w:sz w:val="20"/>
          <w:szCs w:val="20"/>
          <w:lang w:eastAsia="zh-CN"/>
        </w:rPr>
        <w:t>synchronization</w:t>
      </w:r>
      <w:r w:rsidRPr="00321D13">
        <w:rPr>
          <w:rFonts w:eastAsiaTheme="minorEastAsia" w:hint="eastAsia"/>
          <w:b/>
          <w:sz w:val="20"/>
          <w:szCs w:val="20"/>
          <w:lang w:eastAsia="zh-CN"/>
        </w:rPr>
        <w:t xml:space="preserve"> accuracy for </w:t>
      </w:r>
      <w:proofErr w:type="spellStart"/>
      <w:r w:rsidRPr="00321D13">
        <w:rPr>
          <w:rFonts w:eastAsiaTheme="minorEastAsia" w:hint="eastAsia"/>
          <w:b/>
          <w:sz w:val="20"/>
          <w:szCs w:val="20"/>
          <w:lang w:eastAsia="zh-CN"/>
        </w:rPr>
        <w:t>IoT</w:t>
      </w:r>
      <w:proofErr w:type="spellEnd"/>
      <w:r w:rsidRPr="00321D13">
        <w:rPr>
          <w:rFonts w:eastAsiaTheme="minorEastAsia" w:hint="eastAsia"/>
          <w:b/>
          <w:sz w:val="20"/>
          <w:szCs w:val="20"/>
          <w:lang w:eastAsia="zh-CN"/>
        </w:rPr>
        <w:t xml:space="preserve"> </w:t>
      </w:r>
      <w:r>
        <w:rPr>
          <w:rFonts w:eastAsiaTheme="minorEastAsia" w:hint="eastAsia"/>
          <w:b/>
          <w:sz w:val="20"/>
          <w:szCs w:val="20"/>
          <w:lang w:eastAsia="zh-CN"/>
        </w:rPr>
        <w:t xml:space="preserve">NTN </w:t>
      </w:r>
      <w:r w:rsidRPr="00321D13">
        <w:rPr>
          <w:rFonts w:eastAsiaTheme="minorEastAsia" w:hint="eastAsia"/>
          <w:b/>
          <w:sz w:val="20"/>
          <w:szCs w:val="20"/>
          <w:lang w:eastAsia="zh-CN"/>
        </w:rPr>
        <w:t>is needed.</w:t>
      </w:r>
      <w:r w:rsidRPr="00321D13">
        <w:rPr>
          <w:b/>
          <w:noProof/>
          <w:sz w:val="20"/>
          <w:szCs w:val="20"/>
          <w:lang w:eastAsia="zh-CN"/>
        </w:rPr>
        <w:tab/>
      </w:r>
    </w:p>
    <w:p w:rsidR="00BC3BD2" w:rsidRPr="00321D13" w:rsidRDefault="00BC3BD2" w:rsidP="00BC3BD2">
      <w:pPr>
        <w:tabs>
          <w:tab w:val="left" w:pos="7172"/>
        </w:tabs>
        <w:rPr>
          <w:noProof/>
          <w:sz w:val="20"/>
          <w:szCs w:val="20"/>
          <w:lang w:eastAsia="zh-CN"/>
        </w:rPr>
      </w:pPr>
      <w:r w:rsidRPr="00321D13">
        <w:rPr>
          <w:noProof/>
          <w:sz w:val="20"/>
          <w:szCs w:val="20"/>
          <w:lang w:eastAsia="zh-CN"/>
        </w:rPr>
        <w:t>I</w:t>
      </w:r>
      <w:r w:rsidRPr="00321D13">
        <w:rPr>
          <w:rFonts w:hint="eastAsia"/>
          <w:noProof/>
          <w:sz w:val="20"/>
          <w:szCs w:val="20"/>
          <w:lang w:eastAsia="zh-CN"/>
        </w:rPr>
        <w:t xml:space="preserve">n Legacy NB-IoT system, UL single tone based transmission mechanism is applied, and then it is possible to generate inter-subcarrier interference in NTN scenario if UL frequency error is large. </w:t>
      </w:r>
      <w:r w:rsidRPr="00321D13">
        <w:rPr>
          <w:noProof/>
          <w:sz w:val="20"/>
          <w:szCs w:val="20"/>
          <w:lang w:eastAsia="zh-CN"/>
        </w:rPr>
        <w:t>A</w:t>
      </w:r>
      <w:r w:rsidRPr="00321D13">
        <w:rPr>
          <w:rFonts w:hint="eastAsia"/>
          <w:noProof/>
          <w:sz w:val="20"/>
          <w:szCs w:val="20"/>
          <w:lang w:eastAsia="zh-CN"/>
        </w:rPr>
        <w:t xml:space="preserve">ctually it could happen in all UL signal transmission, e.g </w:t>
      </w:r>
      <w:r>
        <w:rPr>
          <w:rFonts w:hint="eastAsia"/>
          <w:noProof/>
          <w:sz w:val="20"/>
          <w:szCs w:val="20"/>
          <w:lang w:eastAsia="zh-CN"/>
        </w:rPr>
        <w:t>N</w:t>
      </w:r>
      <w:r w:rsidRPr="00321D13">
        <w:rPr>
          <w:rFonts w:hint="eastAsia"/>
          <w:noProof/>
          <w:sz w:val="20"/>
          <w:szCs w:val="20"/>
          <w:lang w:eastAsia="zh-CN"/>
        </w:rPr>
        <w:t xml:space="preserve">PRACH or </w:t>
      </w:r>
      <w:r>
        <w:rPr>
          <w:rFonts w:hint="eastAsia"/>
          <w:noProof/>
          <w:sz w:val="20"/>
          <w:szCs w:val="20"/>
          <w:lang w:eastAsia="zh-CN"/>
        </w:rPr>
        <w:t>N</w:t>
      </w:r>
      <w:r w:rsidRPr="00321D13">
        <w:rPr>
          <w:rFonts w:hint="eastAsia"/>
          <w:noProof/>
          <w:sz w:val="20"/>
          <w:szCs w:val="20"/>
          <w:lang w:eastAsia="zh-CN"/>
        </w:rPr>
        <w:t xml:space="preserve">PUSCH. </w:t>
      </w:r>
      <w:r w:rsidRPr="00321D13">
        <w:rPr>
          <w:noProof/>
          <w:sz w:val="20"/>
          <w:szCs w:val="20"/>
          <w:lang w:eastAsia="zh-CN"/>
        </w:rPr>
        <w:t>I</w:t>
      </w:r>
      <w:r w:rsidRPr="00321D13">
        <w:rPr>
          <w:rFonts w:hint="eastAsia"/>
          <w:noProof/>
          <w:sz w:val="20"/>
          <w:szCs w:val="20"/>
          <w:lang w:eastAsia="zh-CN"/>
        </w:rPr>
        <w:t xml:space="preserve">f assigning consecutive subcarriers to different users, when residual frequency error is large, performance degradation is unavoidable. </w:t>
      </w:r>
      <w:r w:rsidRPr="00321D13">
        <w:rPr>
          <w:noProof/>
          <w:sz w:val="20"/>
          <w:szCs w:val="20"/>
          <w:lang w:eastAsia="zh-CN"/>
        </w:rPr>
        <w:t>I</w:t>
      </w:r>
      <w:r w:rsidRPr="00321D13">
        <w:rPr>
          <w:rFonts w:hint="eastAsia"/>
          <w:noProof/>
          <w:sz w:val="20"/>
          <w:szCs w:val="20"/>
          <w:lang w:eastAsia="zh-CN"/>
        </w:rPr>
        <w:t xml:space="preserve">n this case, one simple method is to make resource isolation for </w:t>
      </w:r>
      <w:r w:rsidRPr="00321D13">
        <w:rPr>
          <w:noProof/>
          <w:sz w:val="20"/>
          <w:szCs w:val="20"/>
          <w:lang w:eastAsia="zh-CN"/>
        </w:rPr>
        <w:t>different</w:t>
      </w:r>
      <w:r w:rsidRPr="00321D13">
        <w:rPr>
          <w:rFonts w:hint="eastAsia"/>
          <w:noProof/>
          <w:sz w:val="20"/>
          <w:szCs w:val="20"/>
          <w:lang w:eastAsia="zh-CN"/>
        </w:rPr>
        <w:t xml:space="preserve"> users in resoure assignment. Further study on resource isolation is needed to ensure robust UL transmission. </w:t>
      </w:r>
    </w:p>
    <w:p w:rsidR="00BC3BD2" w:rsidRPr="000246C9" w:rsidRDefault="00BC3BD2" w:rsidP="00BC3BD2">
      <w:pPr>
        <w:pStyle w:val="a5"/>
        <w:numPr>
          <w:ilvl w:val="0"/>
          <w:numId w:val="26"/>
        </w:numPr>
        <w:ind w:firstLineChars="0" w:hanging="988"/>
        <w:rPr>
          <w:rFonts w:eastAsiaTheme="minorEastAsia"/>
          <w:sz w:val="20"/>
          <w:szCs w:val="20"/>
          <w:lang w:eastAsia="zh-CN"/>
        </w:rPr>
      </w:pPr>
      <w:r w:rsidRPr="00321D13">
        <w:rPr>
          <w:rFonts w:hint="eastAsia"/>
          <w:b/>
          <w:noProof/>
          <w:sz w:val="20"/>
          <w:szCs w:val="20"/>
          <w:lang w:eastAsia="zh-CN"/>
        </w:rPr>
        <w:lastRenderedPageBreak/>
        <w:t>Study resource isolation mechanism for different users in UL signal transmission to guarantee UL transmission performance of NTN NB-IoT.</w:t>
      </w:r>
    </w:p>
    <w:p w:rsidR="00BC3BD2" w:rsidRPr="00BC3BD2" w:rsidRDefault="00BC3BD2" w:rsidP="00BC3BD2">
      <w:pPr>
        <w:rPr>
          <w:lang w:eastAsia="zh-CN"/>
        </w:rPr>
      </w:pPr>
    </w:p>
    <w:p w:rsidR="006201CC" w:rsidRDefault="009F526C" w:rsidP="00E12F78">
      <w:pPr>
        <w:pStyle w:val="3"/>
        <w:rPr>
          <w:lang w:eastAsia="zh-CN"/>
        </w:rPr>
      </w:pPr>
      <w:r>
        <w:rPr>
          <w:rFonts w:hint="eastAsia"/>
          <w:lang w:eastAsia="zh-CN"/>
        </w:rPr>
        <w:t>P</w:t>
      </w:r>
      <w:r w:rsidR="00E12F78">
        <w:rPr>
          <w:rFonts w:hint="eastAsia"/>
          <w:lang w:eastAsia="zh-CN"/>
        </w:rPr>
        <w:t>reamble format</w:t>
      </w:r>
    </w:p>
    <w:p w:rsidR="00F773F4" w:rsidRDefault="000B3E27" w:rsidP="00F773F4">
      <w:pPr>
        <w:widowControl w:val="0"/>
        <w:autoSpaceDE/>
        <w:autoSpaceDN/>
        <w:adjustRightInd/>
        <w:snapToGrid/>
        <w:spacing w:beforeLines="50" w:before="120" w:afterLines="50"/>
        <w:rPr>
          <w:rFonts w:eastAsia="等线"/>
          <w:sz w:val="20"/>
          <w:lang w:val="en-GB" w:eastAsia="zh-CN"/>
        </w:rPr>
      </w:pPr>
      <w:r>
        <w:rPr>
          <w:rFonts w:eastAsia="等线"/>
          <w:sz w:val="20"/>
          <w:szCs w:val="20"/>
          <w:lang w:val="en-GB" w:eastAsia="zh-CN"/>
        </w:rPr>
        <w:t>T</w:t>
      </w:r>
      <w:r>
        <w:rPr>
          <w:rFonts w:eastAsia="等线" w:hint="eastAsia"/>
          <w:sz w:val="20"/>
          <w:szCs w:val="20"/>
          <w:lang w:val="en-GB" w:eastAsia="zh-CN"/>
        </w:rPr>
        <w:t xml:space="preserve">he CP length of preamble format dominates tolerable TA error range. </w:t>
      </w:r>
      <w:r w:rsidR="004943FB" w:rsidRPr="00CE6436">
        <w:rPr>
          <w:rFonts w:eastAsia="等线" w:hint="eastAsia"/>
          <w:sz w:val="20"/>
          <w:szCs w:val="20"/>
          <w:lang w:val="en-GB" w:eastAsia="zh-CN"/>
        </w:rPr>
        <w:t>NB-</w:t>
      </w:r>
      <w:proofErr w:type="spellStart"/>
      <w:r w:rsidR="004943FB" w:rsidRPr="00CE6436">
        <w:rPr>
          <w:rFonts w:eastAsia="等线" w:hint="eastAsia"/>
          <w:sz w:val="20"/>
          <w:szCs w:val="20"/>
          <w:lang w:val="en-GB" w:eastAsia="zh-CN"/>
        </w:rPr>
        <w:t>IoT</w:t>
      </w:r>
      <w:proofErr w:type="spellEnd"/>
      <w:r w:rsidR="004943FB" w:rsidRPr="00CE6436">
        <w:rPr>
          <w:rFonts w:eastAsia="等线" w:hint="eastAsia"/>
          <w:sz w:val="20"/>
          <w:szCs w:val="20"/>
          <w:lang w:val="en-GB" w:eastAsia="zh-CN"/>
        </w:rPr>
        <w:t xml:space="preserve"> </w:t>
      </w:r>
      <w:r>
        <w:rPr>
          <w:rFonts w:eastAsia="等线" w:hint="eastAsia"/>
          <w:sz w:val="20"/>
          <w:szCs w:val="20"/>
          <w:lang w:val="en-GB" w:eastAsia="zh-CN"/>
        </w:rPr>
        <w:t xml:space="preserve">UE </w:t>
      </w:r>
      <w:r w:rsidR="004943FB" w:rsidRPr="00CE6436">
        <w:rPr>
          <w:kern w:val="2"/>
          <w:sz w:val="20"/>
          <w:szCs w:val="20"/>
          <w:lang w:eastAsia="zh-CN"/>
        </w:rPr>
        <w:t>support</w:t>
      </w:r>
      <w:r>
        <w:rPr>
          <w:rFonts w:hint="eastAsia"/>
          <w:kern w:val="2"/>
          <w:sz w:val="20"/>
          <w:szCs w:val="20"/>
          <w:lang w:eastAsia="zh-CN"/>
        </w:rPr>
        <w:t>s</w:t>
      </w:r>
      <w:r w:rsidR="004943FB" w:rsidRPr="00CE6436">
        <w:rPr>
          <w:kern w:val="2"/>
          <w:sz w:val="20"/>
          <w:szCs w:val="20"/>
          <w:lang w:eastAsia="zh-CN"/>
        </w:rPr>
        <w:t xml:space="preserve"> </w:t>
      </w:r>
      <w:r w:rsidR="00007D68">
        <w:rPr>
          <w:rFonts w:hint="eastAsia"/>
          <w:kern w:val="2"/>
          <w:sz w:val="20"/>
          <w:szCs w:val="20"/>
          <w:lang w:eastAsia="zh-CN"/>
        </w:rPr>
        <w:t>three</w:t>
      </w:r>
      <w:r w:rsidR="00007D68">
        <w:rPr>
          <w:kern w:val="2"/>
          <w:sz w:val="20"/>
          <w:szCs w:val="20"/>
          <w:lang w:eastAsia="zh-CN"/>
        </w:rPr>
        <w:t xml:space="preserve"> CP lengths, 66.7us</w:t>
      </w:r>
      <w:r w:rsidR="00007D68">
        <w:rPr>
          <w:rFonts w:hint="eastAsia"/>
          <w:kern w:val="2"/>
          <w:sz w:val="20"/>
          <w:szCs w:val="20"/>
          <w:lang w:eastAsia="zh-CN"/>
        </w:rPr>
        <w:t>,</w:t>
      </w:r>
      <w:r w:rsidR="004943FB" w:rsidRPr="00CE6436">
        <w:rPr>
          <w:kern w:val="2"/>
          <w:sz w:val="20"/>
          <w:szCs w:val="20"/>
          <w:lang w:eastAsia="zh-CN"/>
        </w:rPr>
        <w:t xml:space="preserve"> 266.7us</w:t>
      </w:r>
      <w:r w:rsidR="00007D68">
        <w:rPr>
          <w:rFonts w:hint="eastAsia"/>
          <w:kern w:val="2"/>
          <w:sz w:val="20"/>
          <w:szCs w:val="20"/>
          <w:lang w:eastAsia="zh-CN"/>
        </w:rPr>
        <w:t xml:space="preserve"> and 800us</w:t>
      </w:r>
      <w:r w:rsidR="004943FB" w:rsidRPr="00CE6436">
        <w:rPr>
          <w:kern w:val="2"/>
          <w:sz w:val="20"/>
          <w:szCs w:val="20"/>
          <w:lang w:eastAsia="zh-CN"/>
        </w:rPr>
        <w:t>, as shown in</w:t>
      </w:r>
      <w:r w:rsidR="001B44C6" w:rsidRPr="00CE6436">
        <w:rPr>
          <w:rFonts w:hint="eastAsia"/>
          <w:kern w:val="2"/>
          <w:sz w:val="20"/>
          <w:szCs w:val="20"/>
          <w:lang w:eastAsia="zh-CN"/>
        </w:rPr>
        <w:t xml:space="preserve"> </w:t>
      </w:r>
      <w:r w:rsidR="001B44C6" w:rsidRPr="00CE6436">
        <w:rPr>
          <w:kern w:val="2"/>
          <w:sz w:val="20"/>
          <w:szCs w:val="20"/>
          <w:lang w:eastAsia="zh-CN"/>
        </w:rPr>
        <w:fldChar w:fldCharType="begin"/>
      </w:r>
      <w:r w:rsidR="001B44C6" w:rsidRPr="00CE6436">
        <w:rPr>
          <w:kern w:val="2"/>
          <w:sz w:val="20"/>
          <w:szCs w:val="20"/>
          <w:lang w:eastAsia="zh-CN"/>
        </w:rPr>
        <w:instrText xml:space="preserve"> </w:instrText>
      </w:r>
      <w:r w:rsidR="001B44C6" w:rsidRPr="00CE6436">
        <w:rPr>
          <w:rFonts w:hint="eastAsia"/>
          <w:kern w:val="2"/>
          <w:sz w:val="20"/>
          <w:szCs w:val="20"/>
          <w:lang w:eastAsia="zh-CN"/>
        </w:rPr>
        <w:instrText>REF _Ref60958975 \h</w:instrText>
      </w:r>
      <w:r w:rsidR="001B44C6" w:rsidRPr="00CE6436">
        <w:rPr>
          <w:kern w:val="2"/>
          <w:sz w:val="20"/>
          <w:szCs w:val="20"/>
          <w:lang w:eastAsia="zh-CN"/>
        </w:rPr>
        <w:instrText xml:space="preserve">  \* MERGEFORMAT </w:instrText>
      </w:r>
      <w:r w:rsidR="001B44C6" w:rsidRPr="00CE6436">
        <w:rPr>
          <w:kern w:val="2"/>
          <w:sz w:val="20"/>
          <w:szCs w:val="20"/>
          <w:lang w:eastAsia="zh-CN"/>
        </w:rPr>
      </w:r>
      <w:r w:rsidR="001B44C6" w:rsidRPr="00CE6436">
        <w:rPr>
          <w:kern w:val="2"/>
          <w:sz w:val="20"/>
          <w:szCs w:val="20"/>
          <w:lang w:eastAsia="zh-CN"/>
        </w:rPr>
        <w:fldChar w:fldCharType="separate"/>
      </w:r>
      <w:r w:rsidR="001B44C6" w:rsidRPr="00CE6436">
        <w:rPr>
          <w:sz w:val="20"/>
          <w:szCs w:val="20"/>
        </w:rPr>
        <w:t xml:space="preserve">Table </w:t>
      </w:r>
      <w:r w:rsidR="001B44C6" w:rsidRPr="00CE6436">
        <w:rPr>
          <w:noProof/>
          <w:sz w:val="20"/>
          <w:szCs w:val="20"/>
        </w:rPr>
        <w:t>2</w:t>
      </w:r>
      <w:r w:rsidR="001B44C6" w:rsidRPr="00CE6436">
        <w:rPr>
          <w:kern w:val="2"/>
          <w:sz w:val="20"/>
          <w:szCs w:val="20"/>
          <w:lang w:eastAsia="zh-CN"/>
        </w:rPr>
        <w:fldChar w:fldCharType="end"/>
      </w:r>
      <w:r w:rsidR="001B44C6" w:rsidRPr="00CE6436">
        <w:rPr>
          <w:rFonts w:hint="eastAsia"/>
          <w:kern w:val="2"/>
          <w:sz w:val="20"/>
          <w:szCs w:val="20"/>
          <w:lang w:eastAsia="zh-CN"/>
        </w:rPr>
        <w:t>.</w:t>
      </w:r>
      <w:r w:rsidR="008D3240" w:rsidRPr="00CE6436">
        <w:rPr>
          <w:rFonts w:eastAsia="等线" w:hint="eastAsia"/>
          <w:sz w:val="20"/>
          <w:szCs w:val="20"/>
          <w:lang w:val="en-GB" w:eastAsia="zh-CN"/>
        </w:rPr>
        <w:t xml:space="preserve"> </w:t>
      </w:r>
      <w:proofErr w:type="spellStart"/>
      <w:r w:rsidR="008D3240" w:rsidRPr="00CE6436">
        <w:rPr>
          <w:rFonts w:eastAsia="等线" w:hint="eastAsia"/>
          <w:sz w:val="20"/>
          <w:szCs w:val="20"/>
          <w:lang w:val="en-GB" w:eastAsia="zh-CN"/>
        </w:rPr>
        <w:t>eMTC</w:t>
      </w:r>
      <w:proofErr w:type="spellEnd"/>
      <w:r w:rsidR="008D3240" w:rsidRPr="00CE6436">
        <w:rPr>
          <w:rFonts w:eastAsia="等线" w:hint="eastAsia"/>
          <w:sz w:val="20"/>
          <w:szCs w:val="20"/>
          <w:lang w:val="en-GB" w:eastAsia="zh-CN"/>
        </w:rPr>
        <w:t xml:space="preserve"> </w:t>
      </w:r>
      <w:r>
        <w:rPr>
          <w:rFonts w:eastAsia="等线" w:hint="eastAsia"/>
          <w:sz w:val="20"/>
          <w:szCs w:val="20"/>
          <w:lang w:val="en-GB" w:eastAsia="zh-CN"/>
        </w:rPr>
        <w:t xml:space="preserve">UE </w:t>
      </w:r>
      <w:r w:rsidR="008D3240" w:rsidRPr="00CE6436">
        <w:rPr>
          <w:kern w:val="2"/>
          <w:sz w:val="20"/>
          <w:szCs w:val="20"/>
          <w:lang w:eastAsia="zh-CN"/>
        </w:rPr>
        <w:t>support</w:t>
      </w:r>
      <w:r>
        <w:rPr>
          <w:rFonts w:hint="eastAsia"/>
          <w:kern w:val="2"/>
          <w:sz w:val="20"/>
          <w:szCs w:val="20"/>
          <w:lang w:eastAsia="zh-CN"/>
        </w:rPr>
        <w:t>s</w:t>
      </w:r>
      <w:r w:rsidR="008D3240" w:rsidRPr="00CE6436">
        <w:rPr>
          <w:kern w:val="2"/>
          <w:sz w:val="20"/>
          <w:szCs w:val="20"/>
          <w:lang w:eastAsia="zh-CN"/>
        </w:rPr>
        <w:t xml:space="preserve"> </w:t>
      </w:r>
      <w:r w:rsidR="008D3240" w:rsidRPr="00CE6436">
        <w:rPr>
          <w:rFonts w:hint="eastAsia"/>
          <w:kern w:val="2"/>
          <w:sz w:val="20"/>
          <w:szCs w:val="20"/>
          <w:lang w:eastAsia="zh-CN"/>
        </w:rPr>
        <w:t>four preamble format</w:t>
      </w:r>
      <w:r w:rsidR="008D3240" w:rsidRPr="00CE6436">
        <w:rPr>
          <w:kern w:val="2"/>
          <w:sz w:val="20"/>
          <w:szCs w:val="20"/>
          <w:lang w:eastAsia="zh-CN"/>
        </w:rPr>
        <w:t>s</w:t>
      </w:r>
      <w:r w:rsidR="00C40C5D" w:rsidRPr="00CE6436">
        <w:rPr>
          <w:rFonts w:hint="eastAsia"/>
          <w:kern w:val="2"/>
          <w:sz w:val="20"/>
          <w:szCs w:val="20"/>
          <w:lang w:eastAsia="zh-CN"/>
        </w:rPr>
        <w:t xml:space="preserve"> </w:t>
      </w:r>
      <w:r w:rsidR="00C40C5D" w:rsidRPr="00CE6436">
        <w:rPr>
          <w:kern w:val="2"/>
          <w:sz w:val="20"/>
          <w:szCs w:val="20"/>
          <w:lang w:eastAsia="zh-CN"/>
        </w:rPr>
        <w:t>as shown in</w:t>
      </w:r>
      <w:r w:rsidR="00C40C5D" w:rsidRPr="00CE6436">
        <w:rPr>
          <w:rFonts w:hint="eastAsia"/>
          <w:kern w:val="2"/>
          <w:sz w:val="20"/>
          <w:szCs w:val="20"/>
          <w:lang w:eastAsia="zh-CN"/>
        </w:rPr>
        <w:t xml:space="preserve"> </w:t>
      </w:r>
      <w:r w:rsidR="00C40C5D" w:rsidRPr="00CE6436">
        <w:rPr>
          <w:kern w:val="2"/>
          <w:sz w:val="20"/>
          <w:szCs w:val="20"/>
          <w:lang w:eastAsia="zh-CN"/>
        </w:rPr>
        <w:fldChar w:fldCharType="begin"/>
      </w:r>
      <w:r w:rsidR="00C40C5D" w:rsidRPr="00CE6436">
        <w:rPr>
          <w:kern w:val="2"/>
          <w:sz w:val="20"/>
          <w:szCs w:val="20"/>
          <w:lang w:eastAsia="zh-CN"/>
        </w:rPr>
        <w:instrText xml:space="preserve"> </w:instrText>
      </w:r>
      <w:r w:rsidR="00C40C5D" w:rsidRPr="00CE6436">
        <w:rPr>
          <w:rFonts w:hint="eastAsia"/>
          <w:kern w:val="2"/>
          <w:sz w:val="20"/>
          <w:szCs w:val="20"/>
          <w:lang w:eastAsia="zh-CN"/>
        </w:rPr>
        <w:instrText>REF _Ref60982685 \h</w:instrText>
      </w:r>
      <w:r w:rsidR="00C40C5D" w:rsidRPr="00CE6436">
        <w:rPr>
          <w:kern w:val="2"/>
          <w:sz w:val="20"/>
          <w:szCs w:val="20"/>
          <w:lang w:eastAsia="zh-CN"/>
        </w:rPr>
        <w:instrText xml:space="preserve">  \* MERGEFORMAT </w:instrText>
      </w:r>
      <w:r w:rsidR="00C40C5D" w:rsidRPr="00CE6436">
        <w:rPr>
          <w:kern w:val="2"/>
          <w:sz w:val="20"/>
          <w:szCs w:val="20"/>
          <w:lang w:eastAsia="zh-CN"/>
        </w:rPr>
      </w:r>
      <w:r w:rsidR="00C40C5D" w:rsidRPr="00CE6436">
        <w:rPr>
          <w:kern w:val="2"/>
          <w:sz w:val="20"/>
          <w:szCs w:val="20"/>
          <w:lang w:eastAsia="zh-CN"/>
        </w:rPr>
        <w:fldChar w:fldCharType="separate"/>
      </w:r>
      <w:r w:rsidR="00C40C5D" w:rsidRPr="00CE6436">
        <w:rPr>
          <w:sz w:val="20"/>
          <w:szCs w:val="20"/>
        </w:rPr>
        <w:t xml:space="preserve">Table </w:t>
      </w:r>
      <w:r w:rsidR="00C40C5D" w:rsidRPr="00CE6436">
        <w:rPr>
          <w:noProof/>
          <w:sz w:val="20"/>
          <w:szCs w:val="20"/>
        </w:rPr>
        <w:t>3</w:t>
      </w:r>
      <w:r w:rsidR="00C40C5D" w:rsidRPr="00CE6436">
        <w:rPr>
          <w:kern w:val="2"/>
          <w:sz w:val="20"/>
          <w:szCs w:val="20"/>
          <w:lang w:eastAsia="zh-CN"/>
        </w:rPr>
        <w:fldChar w:fldCharType="end"/>
      </w:r>
      <w:r w:rsidR="008D3240" w:rsidRPr="00CE6436">
        <w:rPr>
          <w:rFonts w:hint="eastAsia"/>
          <w:kern w:val="2"/>
          <w:sz w:val="20"/>
          <w:szCs w:val="20"/>
          <w:lang w:eastAsia="zh-CN"/>
        </w:rPr>
        <w:t>,</w:t>
      </w:r>
      <w:r>
        <w:rPr>
          <w:rFonts w:hint="eastAsia"/>
          <w:kern w:val="2"/>
          <w:sz w:val="20"/>
          <w:szCs w:val="20"/>
          <w:lang w:eastAsia="zh-CN"/>
        </w:rPr>
        <w:t xml:space="preserve"> </w:t>
      </w:r>
      <w:r w:rsidR="002F3A0C">
        <w:rPr>
          <w:rFonts w:hint="eastAsia"/>
          <w:kern w:val="2"/>
          <w:sz w:val="20"/>
          <w:szCs w:val="20"/>
          <w:lang w:eastAsia="zh-CN"/>
        </w:rPr>
        <w:t>for format</w:t>
      </w:r>
      <w:r w:rsidR="008D3240" w:rsidRPr="00CE6436">
        <w:rPr>
          <w:rFonts w:hint="eastAsia"/>
          <w:kern w:val="2"/>
          <w:sz w:val="20"/>
          <w:szCs w:val="20"/>
          <w:lang w:eastAsia="zh-CN"/>
        </w:rPr>
        <w:t>0\1\2\3</w:t>
      </w:r>
      <w:r w:rsidR="008D3240" w:rsidRPr="00CE6436">
        <w:rPr>
          <w:rFonts w:hint="eastAsia"/>
          <w:kern w:val="2"/>
          <w:sz w:val="20"/>
          <w:szCs w:val="20"/>
          <w:lang w:eastAsia="zh-CN"/>
        </w:rPr>
        <w:t>，</w:t>
      </w:r>
      <w:r w:rsidR="008D3240" w:rsidRPr="00CE6436">
        <w:rPr>
          <w:rFonts w:hint="eastAsia"/>
          <w:kern w:val="2"/>
          <w:sz w:val="20"/>
          <w:szCs w:val="20"/>
          <w:lang w:eastAsia="zh-CN"/>
        </w:rPr>
        <w:t>in which the shortest CP</w:t>
      </w:r>
      <w:r w:rsidR="00C40C5D" w:rsidRPr="00CE6436">
        <w:rPr>
          <w:rFonts w:hint="eastAsia"/>
          <w:kern w:val="2"/>
          <w:sz w:val="20"/>
          <w:szCs w:val="20"/>
          <w:lang w:eastAsia="zh-CN"/>
        </w:rPr>
        <w:t xml:space="preserve"> is 103.1</w:t>
      </w:r>
      <w:r w:rsidR="00C40C5D" w:rsidRPr="00CE6436">
        <w:rPr>
          <w:kern w:val="2"/>
          <w:sz w:val="20"/>
          <w:szCs w:val="20"/>
          <w:lang w:eastAsia="zh-CN"/>
        </w:rPr>
        <w:t xml:space="preserve"> us</w:t>
      </w:r>
      <w:r w:rsidR="00C40C5D" w:rsidRPr="00CE6436">
        <w:rPr>
          <w:rFonts w:hint="eastAsia"/>
          <w:kern w:val="2"/>
          <w:sz w:val="20"/>
          <w:szCs w:val="20"/>
          <w:lang w:eastAsia="zh-CN"/>
        </w:rPr>
        <w:t>.</w:t>
      </w:r>
      <w:r>
        <w:rPr>
          <w:rFonts w:hint="eastAsia"/>
          <w:kern w:val="2"/>
          <w:sz w:val="20"/>
          <w:szCs w:val="20"/>
          <w:lang w:eastAsia="zh-CN"/>
        </w:rPr>
        <w:t xml:space="preserve"> When CP is equal to </w:t>
      </w:r>
      <w:r w:rsidR="00397D64" w:rsidRPr="00CE6436">
        <w:rPr>
          <w:rFonts w:hint="eastAsia"/>
          <w:kern w:val="2"/>
          <w:sz w:val="20"/>
          <w:szCs w:val="20"/>
          <w:lang w:eastAsia="zh-CN"/>
        </w:rPr>
        <w:t>66us,</w:t>
      </w:r>
      <w:r w:rsidR="00690B14">
        <w:rPr>
          <w:rFonts w:hint="eastAsia"/>
          <w:kern w:val="2"/>
          <w:sz w:val="20"/>
          <w:szCs w:val="20"/>
          <w:lang w:eastAsia="zh-CN"/>
        </w:rPr>
        <w:t xml:space="preserve"> </w:t>
      </w:r>
      <w:r>
        <w:rPr>
          <w:rFonts w:hint="eastAsia"/>
          <w:kern w:val="2"/>
          <w:sz w:val="20"/>
          <w:szCs w:val="20"/>
          <w:lang w:eastAsia="zh-CN"/>
        </w:rPr>
        <w:t xml:space="preserve">tolerable timing estimation error </w:t>
      </w:r>
      <w:r w:rsidR="00397D64" w:rsidRPr="00CE6436">
        <w:rPr>
          <w:rFonts w:hint="eastAsia"/>
          <w:kern w:val="2"/>
          <w:sz w:val="20"/>
          <w:szCs w:val="20"/>
          <w:lang w:eastAsia="zh-CN"/>
        </w:rPr>
        <w:t xml:space="preserve">is </w:t>
      </w:r>
      <w:r>
        <w:rPr>
          <w:rFonts w:hint="eastAsia"/>
          <w:kern w:val="2"/>
          <w:sz w:val="20"/>
          <w:szCs w:val="20"/>
          <w:lang w:eastAsia="zh-CN"/>
        </w:rPr>
        <w:t xml:space="preserve">with the range of </w:t>
      </w:r>
      <w:r w:rsidR="00397D64" w:rsidRPr="00CE6436">
        <w:rPr>
          <w:rFonts w:hint="eastAsia"/>
          <w:kern w:val="2"/>
          <w:sz w:val="20"/>
          <w:szCs w:val="20"/>
          <w:lang w:eastAsia="zh-CN"/>
        </w:rPr>
        <w:t xml:space="preserve">+/-16.5us, </w:t>
      </w:r>
      <w:r w:rsidR="00C14837">
        <w:rPr>
          <w:rFonts w:hint="eastAsia"/>
          <w:kern w:val="2"/>
          <w:sz w:val="20"/>
          <w:szCs w:val="20"/>
          <w:lang w:eastAsia="zh-CN"/>
        </w:rPr>
        <w:t xml:space="preserve">one fourth of CP length, </w:t>
      </w:r>
      <w:r w:rsidR="00397D64" w:rsidRPr="00CE6436">
        <w:rPr>
          <w:rFonts w:hint="eastAsia"/>
          <w:kern w:val="2"/>
          <w:sz w:val="20"/>
          <w:szCs w:val="20"/>
          <w:lang w:eastAsia="zh-CN"/>
        </w:rPr>
        <w:t xml:space="preserve">and satellite position accuracy is +/-4.95km. </w:t>
      </w:r>
      <w:bookmarkStart w:id="17" w:name="OLE_LINK23"/>
      <w:bookmarkStart w:id="18" w:name="OLE_LINK24"/>
      <w:r w:rsidR="00397D64" w:rsidRPr="00CE6436">
        <w:rPr>
          <w:rFonts w:hint="eastAsia"/>
          <w:kern w:val="2"/>
          <w:sz w:val="20"/>
          <w:szCs w:val="20"/>
          <w:lang w:eastAsia="zh-CN"/>
        </w:rPr>
        <w:t xml:space="preserve">These accuracy requirements can be achievable </w:t>
      </w:r>
      <w:r w:rsidR="001367AB">
        <w:rPr>
          <w:rFonts w:hint="eastAsia"/>
          <w:kern w:val="2"/>
          <w:sz w:val="20"/>
          <w:szCs w:val="20"/>
          <w:lang w:eastAsia="zh-CN"/>
        </w:rPr>
        <w:t xml:space="preserve">if </w:t>
      </w:r>
      <w:r w:rsidR="00397D64" w:rsidRPr="00CE6436">
        <w:rPr>
          <w:rFonts w:hint="eastAsia"/>
          <w:kern w:val="2"/>
          <w:sz w:val="20"/>
          <w:szCs w:val="20"/>
          <w:lang w:eastAsia="zh-CN"/>
        </w:rPr>
        <w:t xml:space="preserve">ephemeris </w:t>
      </w:r>
      <w:r w:rsidR="00000634" w:rsidRPr="00CE6436">
        <w:rPr>
          <w:rFonts w:hint="eastAsia"/>
          <w:kern w:val="2"/>
          <w:sz w:val="20"/>
          <w:szCs w:val="20"/>
          <w:lang w:eastAsia="zh-CN"/>
        </w:rPr>
        <w:t xml:space="preserve">and UE </w:t>
      </w:r>
      <w:r w:rsidR="005C20F6">
        <w:rPr>
          <w:rFonts w:eastAsia="等线" w:hint="eastAsia"/>
          <w:sz w:val="20"/>
          <w:lang w:val="en-GB" w:eastAsia="zh-CN"/>
        </w:rPr>
        <w:t>location</w:t>
      </w:r>
      <w:r w:rsidR="005C20F6" w:rsidRPr="001615BC">
        <w:rPr>
          <w:rFonts w:eastAsia="等线"/>
          <w:sz w:val="20"/>
          <w:lang w:val="en-GB"/>
        </w:rPr>
        <w:t xml:space="preserve"> </w:t>
      </w:r>
      <w:r w:rsidR="00397D64" w:rsidRPr="00CE6436">
        <w:rPr>
          <w:rFonts w:hint="eastAsia"/>
          <w:kern w:val="2"/>
          <w:sz w:val="20"/>
          <w:szCs w:val="20"/>
          <w:lang w:eastAsia="zh-CN"/>
        </w:rPr>
        <w:t>assistant information</w:t>
      </w:r>
      <w:r w:rsidR="001367AB">
        <w:rPr>
          <w:rFonts w:hint="eastAsia"/>
          <w:kern w:val="2"/>
          <w:sz w:val="20"/>
          <w:szCs w:val="20"/>
          <w:lang w:eastAsia="zh-CN"/>
        </w:rPr>
        <w:t xml:space="preserve"> are sufficiently accurate</w:t>
      </w:r>
      <w:r w:rsidR="00397D64" w:rsidRPr="00CE6436">
        <w:rPr>
          <w:rFonts w:hint="eastAsia"/>
          <w:kern w:val="2"/>
          <w:sz w:val="20"/>
          <w:szCs w:val="20"/>
          <w:lang w:eastAsia="zh-CN"/>
        </w:rPr>
        <w:t>.</w:t>
      </w:r>
      <w:bookmarkEnd w:id="17"/>
      <w:bookmarkEnd w:id="18"/>
      <w:r w:rsidR="00CD1708">
        <w:rPr>
          <w:rFonts w:hint="eastAsia"/>
          <w:kern w:val="2"/>
          <w:sz w:val="20"/>
          <w:szCs w:val="20"/>
          <w:lang w:eastAsia="zh-CN"/>
        </w:rPr>
        <w:t xml:space="preserve"> </w:t>
      </w:r>
      <w:r w:rsidR="00CD1708" w:rsidRPr="00CE6436">
        <w:rPr>
          <w:rFonts w:hint="eastAsia"/>
          <w:kern w:val="2"/>
          <w:sz w:val="20"/>
          <w:szCs w:val="20"/>
          <w:lang w:eastAsia="zh-CN"/>
        </w:rPr>
        <w:t xml:space="preserve">For Preamble format </w:t>
      </w:r>
      <w:r w:rsidR="00CD1708">
        <w:rPr>
          <w:rFonts w:hint="eastAsia"/>
          <w:kern w:val="2"/>
          <w:sz w:val="20"/>
          <w:szCs w:val="20"/>
          <w:lang w:eastAsia="zh-CN"/>
        </w:rPr>
        <w:t>4</w:t>
      </w:r>
      <w:r w:rsidR="00CD1708" w:rsidRPr="00CE6436">
        <w:rPr>
          <w:rFonts w:hint="eastAsia"/>
          <w:kern w:val="2"/>
          <w:sz w:val="20"/>
          <w:szCs w:val="20"/>
          <w:lang w:eastAsia="zh-CN"/>
        </w:rPr>
        <w:t xml:space="preserve"> of </w:t>
      </w:r>
      <w:proofErr w:type="spellStart"/>
      <w:r w:rsidR="00CD1708">
        <w:rPr>
          <w:rFonts w:hint="eastAsia"/>
          <w:kern w:val="2"/>
          <w:sz w:val="20"/>
          <w:szCs w:val="20"/>
          <w:lang w:eastAsia="zh-CN"/>
        </w:rPr>
        <w:t>eMTC</w:t>
      </w:r>
      <w:proofErr w:type="spellEnd"/>
      <w:r w:rsidR="00CD1708" w:rsidRPr="00CE6436">
        <w:rPr>
          <w:rFonts w:hint="eastAsia"/>
          <w:kern w:val="2"/>
          <w:sz w:val="20"/>
          <w:szCs w:val="20"/>
          <w:lang w:eastAsia="zh-CN"/>
        </w:rPr>
        <w:t>,</w:t>
      </w:r>
      <w:r w:rsidR="00CD1708">
        <w:rPr>
          <w:rFonts w:hint="eastAsia"/>
          <w:kern w:val="2"/>
          <w:sz w:val="20"/>
          <w:szCs w:val="20"/>
          <w:lang w:eastAsia="zh-CN"/>
        </w:rPr>
        <w:t xml:space="preserve"> which is only suitable for </w:t>
      </w:r>
      <w:proofErr w:type="spellStart"/>
      <w:r w:rsidR="00B52038">
        <w:rPr>
          <w:rFonts w:hint="eastAsia"/>
          <w:kern w:val="2"/>
          <w:sz w:val="20"/>
          <w:szCs w:val="20"/>
          <w:lang w:eastAsia="zh-CN"/>
        </w:rPr>
        <w:t>Up</w:t>
      </w:r>
      <w:r w:rsidR="00770063">
        <w:rPr>
          <w:rFonts w:hint="eastAsia"/>
          <w:kern w:val="2"/>
          <w:sz w:val="20"/>
          <w:szCs w:val="20"/>
          <w:lang w:eastAsia="zh-CN"/>
        </w:rPr>
        <w:t>PTS</w:t>
      </w:r>
      <w:proofErr w:type="spellEnd"/>
      <w:r w:rsidR="00770063">
        <w:rPr>
          <w:rFonts w:hint="eastAsia"/>
          <w:kern w:val="2"/>
          <w:sz w:val="20"/>
          <w:szCs w:val="20"/>
          <w:lang w:eastAsia="zh-CN"/>
        </w:rPr>
        <w:t xml:space="preserve"> on special </w:t>
      </w:r>
      <w:proofErr w:type="spellStart"/>
      <w:r w:rsidR="00770063">
        <w:rPr>
          <w:rFonts w:hint="eastAsia"/>
          <w:kern w:val="2"/>
          <w:sz w:val="20"/>
          <w:szCs w:val="20"/>
          <w:lang w:eastAsia="zh-CN"/>
        </w:rPr>
        <w:t>subframe</w:t>
      </w:r>
      <w:proofErr w:type="spellEnd"/>
      <w:r w:rsidR="00770063">
        <w:rPr>
          <w:rFonts w:hint="eastAsia"/>
          <w:kern w:val="2"/>
          <w:sz w:val="20"/>
          <w:szCs w:val="20"/>
          <w:lang w:eastAsia="zh-CN"/>
        </w:rPr>
        <w:t xml:space="preserve"> of </w:t>
      </w:r>
      <w:r w:rsidR="00CD1708">
        <w:rPr>
          <w:rFonts w:hint="eastAsia"/>
          <w:kern w:val="2"/>
          <w:sz w:val="20"/>
          <w:szCs w:val="20"/>
          <w:lang w:eastAsia="zh-CN"/>
        </w:rPr>
        <w:t xml:space="preserve">frame-type2(TDD), </w:t>
      </w:r>
      <w:r>
        <w:rPr>
          <w:rFonts w:hint="eastAsia"/>
          <w:kern w:val="2"/>
          <w:sz w:val="20"/>
          <w:szCs w:val="20"/>
          <w:lang w:eastAsia="zh-CN"/>
        </w:rPr>
        <w:t xml:space="preserve">herein </w:t>
      </w:r>
      <w:r w:rsidR="00CD1708" w:rsidRPr="00CE6436">
        <w:rPr>
          <w:rFonts w:hint="eastAsia"/>
          <w:kern w:val="2"/>
          <w:sz w:val="20"/>
          <w:szCs w:val="20"/>
          <w:lang w:eastAsia="zh-CN"/>
        </w:rPr>
        <w:t>CP=</w:t>
      </w:r>
      <w:r w:rsidR="00CD1708">
        <w:rPr>
          <w:rFonts w:hint="eastAsia"/>
          <w:kern w:val="2"/>
          <w:sz w:val="20"/>
          <w:szCs w:val="20"/>
          <w:lang w:eastAsia="zh-CN"/>
        </w:rPr>
        <w:t>448Ts</w:t>
      </w:r>
      <w:r w:rsidR="00C13D18">
        <w:rPr>
          <w:rFonts w:hint="eastAsia"/>
          <w:kern w:val="2"/>
          <w:sz w:val="20"/>
          <w:szCs w:val="20"/>
          <w:lang w:eastAsia="zh-CN"/>
        </w:rPr>
        <w:t xml:space="preserve">, about </w:t>
      </w:r>
      <w:r w:rsidR="00CD1708">
        <w:rPr>
          <w:rFonts w:hint="eastAsia"/>
          <w:kern w:val="2"/>
          <w:sz w:val="20"/>
          <w:szCs w:val="20"/>
          <w:lang w:eastAsia="zh-CN"/>
        </w:rPr>
        <w:t>14.</w:t>
      </w:r>
      <w:r w:rsidR="00CD1708" w:rsidRPr="00CE6436">
        <w:rPr>
          <w:rFonts w:hint="eastAsia"/>
          <w:kern w:val="2"/>
          <w:sz w:val="20"/>
          <w:szCs w:val="20"/>
          <w:lang w:eastAsia="zh-CN"/>
        </w:rPr>
        <w:t>6us,</w:t>
      </w:r>
      <w:r w:rsidR="00770063">
        <w:rPr>
          <w:rFonts w:hint="eastAsia"/>
          <w:kern w:val="2"/>
          <w:sz w:val="20"/>
          <w:szCs w:val="20"/>
          <w:lang w:eastAsia="zh-CN"/>
        </w:rPr>
        <w:t xml:space="preserve"> which</w:t>
      </w:r>
      <w:r w:rsidR="00770063">
        <w:rPr>
          <w:rFonts w:eastAsia="等线"/>
          <w:sz w:val="20"/>
          <w:lang w:val="en-GB" w:eastAsia="zh-CN"/>
        </w:rPr>
        <w:t xml:space="preserve"> requires higher satellite position accuracy, </w:t>
      </w:r>
      <w:r w:rsidR="00B8568D">
        <w:rPr>
          <w:rFonts w:eastAsia="等线" w:hint="eastAsia"/>
          <w:sz w:val="20"/>
          <w:lang w:val="en-GB" w:eastAsia="zh-CN"/>
        </w:rPr>
        <w:t xml:space="preserve">hence, </w:t>
      </w:r>
      <w:r w:rsidR="00770063">
        <w:rPr>
          <w:rFonts w:eastAsia="等线"/>
          <w:sz w:val="20"/>
          <w:lang w:val="en-GB" w:eastAsia="zh-CN"/>
        </w:rPr>
        <w:t xml:space="preserve">further research is needed to determine whether </w:t>
      </w:r>
      <w:r w:rsidR="00770063">
        <w:rPr>
          <w:rFonts w:eastAsia="等线" w:hint="eastAsia"/>
          <w:sz w:val="20"/>
          <w:lang w:val="en-GB" w:eastAsia="zh-CN"/>
        </w:rPr>
        <w:t xml:space="preserve">to </w:t>
      </w:r>
      <w:r w:rsidR="00770063">
        <w:rPr>
          <w:rFonts w:eastAsia="等线"/>
          <w:sz w:val="20"/>
          <w:lang w:val="en-GB" w:eastAsia="zh-CN"/>
        </w:rPr>
        <w:t xml:space="preserve">support </w:t>
      </w:r>
      <w:r w:rsidR="00770063">
        <w:rPr>
          <w:rFonts w:eastAsia="等线" w:hint="eastAsia"/>
          <w:sz w:val="20"/>
          <w:lang w:val="en-GB" w:eastAsia="zh-CN"/>
        </w:rPr>
        <w:t>format</w:t>
      </w:r>
      <w:r w:rsidR="00B8568D">
        <w:rPr>
          <w:rFonts w:eastAsia="等线" w:hint="eastAsia"/>
          <w:sz w:val="20"/>
          <w:lang w:val="en-GB" w:eastAsia="zh-CN"/>
        </w:rPr>
        <w:t xml:space="preserve"> </w:t>
      </w:r>
      <w:r w:rsidR="00770063">
        <w:rPr>
          <w:rFonts w:eastAsia="等线" w:hint="eastAsia"/>
          <w:sz w:val="20"/>
          <w:lang w:val="en-GB" w:eastAsia="zh-CN"/>
        </w:rPr>
        <w:t>4</w:t>
      </w:r>
      <w:r w:rsidR="00E11E22">
        <w:rPr>
          <w:rFonts w:eastAsia="等线" w:hint="eastAsia"/>
          <w:sz w:val="20"/>
          <w:lang w:val="en-GB" w:eastAsia="zh-CN"/>
        </w:rPr>
        <w:t xml:space="preserve"> in the </w:t>
      </w:r>
      <w:r w:rsidR="00E11E22">
        <w:rPr>
          <w:rFonts w:eastAsia="等线"/>
          <w:sz w:val="20"/>
          <w:lang w:val="en-GB" w:eastAsia="zh-CN"/>
        </w:rPr>
        <w:t>initial</w:t>
      </w:r>
      <w:r w:rsidR="00E11E22">
        <w:rPr>
          <w:rFonts w:eastAsia="等线" w:hint="eastAsia"/>
          <w:sz w:val="20"/>
          <w:lang w:val="en-GB" w:eastAsia="zh-CN"/>
        </w:rPr>
        <w:t xml:space="preserve"> access stage</w:t>
      </w:r>
      <w:r w:rsidR="00770063">
        <w:rPr>
          <w:rFonts w:eastAsia="等线"/>
          <w:sz w:val="20"/>
          <w:lang w:val="en-GB" w:eastAsia="zh-CN"/>
        </w:rPr>
        <w:t>.</w:t>
      </w:r>
      <w:r w:rsidR="00101C79" w:rsidRPr="00101C79">
        <w:rPr>
          <w:rFonts w:eastAsia="MS Mincho"/>
          <w:sz w:val="20"/>
          <w:szCs w:val="20"/>
          <w:lang w:eastAsia="x-none"/>
        </w:rPr>
        <w:t xml:space="preserve"> </w:t>
      </w:r>
      <w:r w:rsidR="00101C79">
        <w:rPr>
          <w:rFonts w:eastAsiaTheme="minorEastAsia" w:hint="eastAsia"/>
          <w:sz w:val="20"/>
          <w:szCs w:val="20"/>
          <w:lang w:eastAsia="zh-CN"/>
        </w:rPr>
        <w:t>Except for format</w:t>
      </w:r>
      <w:r w:rsidR="00963012">
        <w:rPr>
          <w:rFonts w:eastAsiaTheme="minorEastAsia" w:hint="eastAsia"/>
          <w:sz w:val="20"/>
          <w:szCs w:val="20"/>
          <w:lang w:eastAsia="zh-CN"/>
        </w:rPr>
        <w:t xml:space="preserve"> </w:t>
      </w:r>
      <w:r w:rsidR="00101C79">
        <w:rPr>
          <w:rFonts w:eastAsiaTheme="minorEastAsia" w:hint="eastAsia"/>
          <w:sz w:val="20"/>
          <w:szCs w:val="20"/>
          <w:lang w:eastAsia="zh-CN"/>
        </w:rPr>
        <w:t xml:space="preserve">4, </w:t>
      </w:r>
      <w:r w:rsidR="00101C79" w:rsidRPr="006201CC">
        <w:rPr>
          <w:rFonts w:eastAsia="MS Mincho"/>
          <w:sz w:val="20"/>
          <w:szCs w:val="20"/>
          <w:lang w:eastAsia="x-none"/>
        </w:rPr>
        <w:t>current preamble</w:t>
      </w:r>
      <w:r w:rsidR="00101C79">
        <w:rPr>
          <w:rFonts w:eastAsiaTheme="minorEastAsia" w:hint="eastAsia"/>
          <w:sz w:val="20"/>
          <w:szCs w:val="20"/>
          <w:lang w:eastAsia="zh-CN"/>
        </w:rPr>
        <w:t xml:space="preserve"> format on </w:t>
      </w:r>
      <w:r w:rsidR="00314732">
        <w:rPr>
          <w:rFonts w:eastAsiaTheme="minorEastAsia" w:hint="eastAsia"/>
          <w:sz w:val="20"/>
          <w:szCs w:val="20"/>
          <w:lang w:eastAsia="zh-CN"/>
        </w:rPr>
        <w:t>NB-</w:t>
      </w:r>
      <w:proofErr w:type="spellStart"/>
      <w:r w:rsidR="00314732">
        <w:rPr>
          <w:rFonts w:eastAsiaTheme="minorEastAsia" w:hint="eastAsia"/>
          <w:sz w:val="20"/>
          <w:szCs w:val="20"/>
          <w:lang w:eastAsia="zh-CN"/>
        </w:rPr>
        <w:t>IoT</w:t>
      </w:r>
      <w:proofErr w:type="spellEnd"/>
      <w:r w:rsidR="00314732">
        <w:rPr>
          <w:rFonts w:eastAsiaTheme="minorEastAsia" w:hint="eastAsia"/>
          <w:sz w:val="20"/>
          <w:szCs w:val="20"/>
          <w:lang w:eastAsia="zh-CN"/>
        </w:rPr>
        <w:t>/</w:t>
      </w:r>
      <w:proofErr w:type="spellStart"/>
      <w:r w:rsidR="00314732">
        <w:rPr>
          <w:rFonts w:eastAsiaTheme="minorEastAsia" w:hint="eastAsia"/>
          <w:sz w:val="20"/>
          <w:szCs w:val="20"/>
          <w:lang w:eastAsia="zh-CN"/>
        </w:rPr>
        <w:t>eMTC</w:t>
      </w:r>
      <w:proofErr w:type="spellEnd"/>
      <w:r w:rsidR="00101C79" w:rsidRPr="006201CC">
        <w:rPr>
          <w:rFonts w:eastAsia="MS Mincho"/>
          <w:sz w:val="20"/>
          <w:szCs w:val="20"/>
          <w:lang w:eastAsia="x-none"/>
        </w:rPr>
        <w:t xml:space="preserve"> can be reused and needn’t be enhanced.</w:t>
      </w:r>
    </w:p>
    <w:p w:rsidR="004943FB" w:rsidRPr="004943FB" w:rsidRDefault="000D1052" w:rsidP="000D1052">
      <w:pPr>
        <w:pStyle w:val="ac"/>
        <w:jc w:val="center"/>
        <w:rPr>
          <w:rFonts w:ascii="Cambria" w:hAnsi="Cambria"/>
          <w:kern w:val="2"/>
          <w:lang w:eastAsia="zh-CN"/>
        </w:rPr>
      </w:pPr>
      <w:bookmarkStart w:id="19" w:name="_Ref60958975"/>
      <w:r w:rsidRPr="000D1052">
        <w:rPr>
          <w:rFonts w:ascii="Times New Roman" w:hAnsi="Times New Roman" w:cs="Times New Roman"/>
        </w:rPr>
        <w:t xml:space="preserve">Table </w:t>
      </w:r>
      <w:r w:rsidRPr="000D1052">
        <w:rPr>
          <w:rFonts w:ascii="Times New Roman" w:hAnsi="Times New Roman" w:cs="Times New Roman"/>
        </w:rPr>
        <w:fldChar w:fldCharType="begin"/>
      </w:r>
      <w:r w:rsidRPr="000D1052">
        <w:rPr>
          <w:rFonts w:ascii="Times New Roman" w:hAnsi="Times New Roman" w:cs="Times New Roman"/>
        </w:rPr>
        <w:instrText xml:space="preserve"> SEQ Table \* ARABIC </w:instrText>
      </w:r>
      <w:r w:rsidRPr="000D1052">
        <w:rPr>
          <w:rFonts w:ascii="Times New Roman" w:hAnsi="Times New Roman" w:cs="Times New Roman"/>
        </w:rPr>
        <w:fldChar w:fldCharType="separate"/>
      </w:r>
      <w:r w:rsidR="001B44C6">
        <w:rPr>
          <w:rFonts w:ascii="Times New Roman" w:hAnsi="Times New Roman" w:cs="Times New Roman"/>
          <w:noProof/>
        </w:rPr>
        <w:t>2</w:t>
      </w:r>
      <w:r w:rsidRPr="000D1052">
        <w:rPr>
          <w:rFonts w:ascii="Times New Roman" w:hAnsi="Times New Roman" w:cs="Times New Roman"/>
        </w:rPr>
        <w:fldChar w:fldCharType="end"/>
      </w:r>
      <w:bookmarkEnd w:id="19"/>
      <w:r w:rsidRPr="000D1052">
        <w:rPr>
          <w:rFonts w:ascii="Times New Roman" w:hAnsi="Times New Roman" w:cs="Times New Roman"/>
          <w:lang w:eastAsia="zh-CN"/>
        </w:rPr>
        <w:t>:</w:t>
      </w:r>
      <w:r>
        <w:rPr>
          <w:rFonts w:ascii="Times New Roman" w:hAnsi="Times New Roman" w:cs="Times New Roman" w:hint="eastAsia"/>
          <w:lang w:eastAsia="zh-CN"/>
        </w:rPr>
        <w:t xml:space="preserve"> </w:t>
      </w:r>
      <w:r w:rsidRPr="000D1052">
        <w:rPr>
          <w:rFonts w:ascii="Times New Roman" w:hAnsi="Times New Roman" w:cs="Times New Roman"/>
          <w:kern w:val="2"/>
          <w:lang w:eastAsia="zh-CN"/>
        </w:rPr>
        <w:t>P</w:t>
      </w:r>
      <w:r w:rsidR="004943FB" w:rsidRPr="004943FB">
        <w:rPr>
          <w:rFonts w:ascii="Times New Roman" w:hAnsi="Times New Roman" w:cs="Times New Roman"/>
          <w:kern w:val="2"/>
          <w:lang w:eastAsia="zh-CN"/>
        </w:rPr>
        <w:t>reambl</w:t>
      </w:r>
      <w:r w:rsidR="004943FB" w:rsidRPr="004943FB">
        <w:rPr>
          <w:rFonts w:ascii="Cambria" w:hAnsi="Cambria" w:hint="eastAsia"/>
          <w:kern w:val="2"/>
          <w:lang w:eastAsia="zh-CN"/>
        </w:rPr>
        <w:t>e</w:t>
      </w:r>
      <w:r w:rsidR="004943FB">
        <w:rPr>
          <w:rFonts w:ascii="Cambria" w:hAnsi="Cambria" w:hint="eastAsia"/>
          <w:kern w:val="2"/>
          <w:lang w:eastAsia="zh-CN"/>
        </w:rPr>
        <w:t xml:space="preserve"> </w:t>
      </w:r>
      <w:r>
        <w:rPr>
          <w:rFonts w:ascii="Cambria" w:hAnsi="Cambria" w:hint="eastAsia"/>
          <w:kern w:val="2"/>
          <w:lang w:eastAsia="zh-CN"/>
        </w:rPr>
        <w:t>format of NB-</w:t>
      </w:r>
      <w:proofErr w:type="spellStart"/>
      <w:r>
        <w:rPr>
          <w:rFonts w:ascii="Cambria" w:hAnsi="Cambria" w:hint="eastAsia"/>
          <w:kern w:val="2"/>
          <w:lang w:eastAsia="zh-CN"/>
        </w:rPr>
        <w:t>IoT</w:t>
      </w:r>
      <w:proofErr w:type="spellEnd"/>
      <w:r w:rsidR="00007D68">
        <w:rPr>
          <w:rFonts w:ascii="Cambria" w:hAnsi="Cambria" w:hint="eastAsia"/>
          <w:kern w:val="2"/>
          <w:lang w:eastAsia="zh-CN"/>
        </w:rPr>
        <w:t xml:space="preserve"> in frame structure </w:t>
      </w:r>
      <w:proofErr w:type="gramStart"/>
      <w:r w:rsidR="00007D68">
        <w:rPr>
          <w:rFonts w:ascii="Cambria" w:hAnsi="Cambria" w:hint="eastAsia"/>
          <w:kern w:val="2"/>
          <w:lang w:eastAsia="zh-CN"/>
        </w:rPr>
        <w:t>type1(</w:t>
      </w:r>
      <w:proofErr w:type="gramEnd"/>
      <w:r w:rsidR="00007D68">
        <w:rPr>
          <w:rFonts w:ascii="Cambria" w:hAnsi="Cambria" w:hint="eastAsia"/>
          <w:kern w:val="2"/>
          <w:lang w:eastAsia="zh-CN"/>
        </w:rPr>
        <w:t>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7"/>
        <w:gridCol w:w="501"/>
        <w:gridCol w:w="501"/>
        <w:gridCol w:w="501"/>
        <w:gridCol w:w="953"/>
        <w:gridCol w:w="1070"/>
      </w:tblGrid>
      <w:tr w:rsidR="00007D68" w:rsidRPr="00007D68" w:rsidTr="000B3E27">
        <w:trPr>
          <w:cantSplit/>
          <w:jc w:val="center"/>
        </w:trPr>
        <w:tc>
          <w:tcPr>
            <w:tcW w:w="0" w:type="auto"/>
            <w:shd w:val="clear" w:color="auto" w:fill="E0E0E0"/>
            <w:vAlign w:val="center"/>
          </w:tcPr>
          <w:p w:rsidR="00007D68" w:rsidRPr="00007D68" w:rsidRDefault="00007D68" w:rsidP="00007D68">
            <w:pPr>
              <w:keepNext/>
              <w:keepLines/>
              <w:autoSpaceDE/>
              <w:autoSpaceDN/>
              <w:adjustRightInd/>
              <w:snapToGrid/>
              <w:spacing w:after="0"/>
              <w:jc w:val="center"/>
              <w:rPr>
                <w:rFonts w:ascii="Arial" w:eastAsia="等线" w:hAnsi="Arial"/>
                <w:b/>
                <w:sz w:val="18"/>
                <w:szCs w:val="20"/>
                <w:lang w:val="en-GB"/>
              </w:rPr>
            </w:pPr>
            <w:r w:rsidRPr="00007D68">
              <w:rPr>
                <w:rFonts w:ascii="Arial" w:eastAsia="等线" w:hAnsi="Arial"/>
                <w:b/>
                <w:sz w:val="18"/>
                <w:szCs w:val="20"/>
                <w:lang w:val="en-GB"/>
              </w:rPr>
              <w:t>Preamble format</w:t>
            </w:r>
          </w:p>
        </w:tc>
        <w:tc>
          <w:tcPr>
            <w:tcW w:w="0" w:type="auto"/>
            <w:shd w:val="clear" w:color="auto" w:fill="E0E0E0"/>
          </w:tcPr>
          <w:p w:rsidR="00007D68" w:rsidRPr="00007D68" w:rsidRDefault="00007D68" w:rsidP="00007D68">
            <w:pPr>
              <w:keepNext/>
              <w:keepLines/>
              <w:autoSpaceDE/>
              <w:autoSpaceDN/>
              <w:adjustRightInd/>
              <w:snapToGrid/>
              <w:spacing w:after="0"/>
              <w:jc w:val="center"/>
              <w:rPr>
                <w:rFonts w:ascii="Arial" w:eastAsia="等线" w:hAnsi="Arial"/>
                <w:b/>
                <w:sz w:val="18"/>
                <w:szCs w:val="20"/>
                <w:lang w:val="en-GB"/>
              </w:rPr>
            </w:pPr>
            <w:r w:rsidRPr="00007D68">
              <w:rPr>
                <w:rFonts w:ascii="Arial" w:eastAsia="等线" w:hAnsi="Arial"/>
                <w:b/>
                <w:noProof/>
                <w:position w:val="-6"/>
                <w:sz w:val="18"/>
                <w:szCs w:val="20"/>
                <w:lang w:eastAsia="zh-CN"/>
              </w:rPr>
              <w:drawing>
                <wp:inline distT="0" distB="0" distL="0" distR="0" wp14:anchorId="182424DE" wp14:editId="3DA71292">
                  <wp:extent cx="180975" cy="180975"/>
                  <wp:effectExtent l="0" t="0" r="0" b="0"/>
                  <wp:docPr id="21"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0" w:type="auto"/>
            <w:shd w:val="clear" w:color="auto" w:fill="E0E0E0"/>
          </w:tcPr>
          <w:p w:rsidR="00007D68" w:rsidRPr="00007D68" w:rsidRDefault="00007D68" w:rsidP="00007D68">
            <w:pPr>
              <w:keepNext/>
              <w:keepLines/>
              <w:autoSpaceDE/>
              <w:autoSpaceDN/>
              <w:adjustRightInd/>
              <w:snapToGrid/>
              <w:spacing w:after="0"/>
              <w:jc w:val="center"/>
              <w:rPr>
                <w:rFonts w:ascii="Arial" w:eastAsia="等线" w:hAnsi="Arial"/>
                <w:b/>
                <w:sz w:val="18"/>
                <w:szCs w:val="20"/>
                <w:lang w:val="en-GB"/>
              </w:rPr>
            </w:pPr>
            <w:r w:rsidRPr="00007D68">
              <w:rPr>
                <w:rFonts w:ascii="Arial" w:eastAsia="等线" w:hAnsi="Arial"/>
                <w:b/>
                <w:noProof/>
                <w:position w:val="-6"/>
                <w:sz w:val="18"/>
                <w:szCs w:val="20"/>
                <w:lang w:eastAsia="zh-CN"/>
              </w:rPr>
              <w:drawing>
                <wp:inline distT="0" distB="0" distL="0" distR="0" wp14:anchorId="4D802E2D" wp14:editId="49784498">
                  <wp:extent cx="180975" cy="180975"/>
                  <wp:effectExtent l="0" t="0" r="0" b="0"/>
                  <wp:docPr id="22"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0" w:type="auto"/>
            <w:shd w:val="clear" w:color="auto" w:fill="E0E0E0"/>
          </w:tcPr>
          <w:p w:rsidR="00007D68" w:rsidRPr="00007D68" w:rsidRDefault="00007D68" w:rsidP="00007D68">
            <w:pPr>
              <w:keepNext/>
              <w:keepLines/>
              <w:autoSpaceDE/>
              <w:autoSpaceDN/>
              <w:adjustRightInd/>
              <w:snapToGrid/>
              <w:spacing w:after="0"/>
              <w:jc w:val="center"/>
              <w:rPr>
                <w:rFonts w:ascii="Arial" w:eastAsia="等线" w:hAnsi="Arial"/>
                <w:b/>
                <w:sz w:val="18"/>
                <w:szCs w:val="20"/>
                <w:lang w:val="en-GB"/>
              </w:rPr>
            </w:pPr>
            <w:r w:rsidRPr="00007D68">
              <w:rPr>
                <w:rFonts w:ascii="Arial" w:eastAsia="等线" w:hAnsi="Arial"/>
                <w:b/>
                <w:noProof/>
                <w:position w:val="-6"/>
                <w:sz w:val="18"/>
                <w:szCs w:val="20"/>
                <w:lang w:eastAsia="zh-CN"/>
              </w:rPr>
              <w:drawing>
                <wp:inline distT="0" distB="0" distL="0" distR="0" wp14:anchorId="25EC69AA" wp14:editId="799E6E8E">
                  <wp:extent cx="180975" cy="180975"/>
                  <wp:effectExtent l="0" t="0" r="0" b="0"/>
                  <wp:docPr id="23"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0" w:type="auto"/>
            <w:shd w:val="clear" w:color="auto" w:fill="E0E0E0"/>
            <w:vAlign w:val="center"/>
          </w:tcPr>
          <w:p w:rsidR="00007D68" w:rsidRPr="00007D68" w:rsidRDefault="00007D68" w:rsidP="00007D68">
            <w:pPr>
              <w:keepNext/>
              <w:keepLines/>
              <w:autoSpaceDE/>
              <w:autoSpaceDN/>
              <w:adjustRightInd/>
              <w:snapToGrid/>
              <w:spacing w:after="0"/>
              <w:jc w:val="center"/>
              <w:rPr>
                <w:rFonts w:ascii="Arial" w:eastAsia="等线" w:hAnsi="Arial"/>
                <w:b/>
                <w:sz w:val="18"/>
                <w:szCs w:val="20"/>
                <w:lang w:val="en-GB"/>
              </w:rPr>
            </w:pPr>
            <w:r w:rsidRPr="00007D68">
              <w:rPr>
                <w:rFonts w:ascii="Arial" w:eastAsia="等线" w:hAnsi="Arial"/>
                <w:b/>
                <w:noProof/>
                <w:position w:val="-10"/>
                <w:sz w:val="18"/>
                <w:szCs w:val="20"/>
                <w:lang w:eastAsia="zh-CN"/>
              </w:rPr>
              <w:drawing>
                <wp:inline distT="0" distB="0" distL="0" distR="0" wp14:anchorId="4E042895" wp14:editId="1095C4A8">
                  <wp:extent cx="180975" cy="180975"/>
                  <wp:effectExtent l="0" t="0" r="0" b="0"/>
                  <wp:docPr id="24"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0" w:type="auto"/>
            <w:shd w:val="clear" w:color="auto" w:fill="E0E0E0"/>
            <w:vAlign w:val="center"/>
          </w:tcPr>
          <w:p w:rsidR="00007D68" w:rsidRPr="00007D68" w:rsidRDefault="00007D68" w:rsidP="00007D68">
            <w:pPr>
              <w:keepNext/>
              <w:keepLines/>
              <w:autoSpaceDE/>
              <w:autoSpaceDN/>
              <w:adjustRightInd/>
              <w:snapToGrid/>
              <w:spacing w:after="0"/>
              <w:jc w:val="center"/>
              <w:rPr>
                <w:rFonts w:ascii="Arial" w:eastAsia="等线" w:hAnsi="Arial"/>
                <w:b/>
                <w:sz w:val="18"/>
                <w:szCs w:val="20"/>
                <w:lang w:val="en-GB"/>
              </w:rPr>
            </w:pPr>
            <w:r w:rsidRPr="00007D68">
              <w:rPr>
                <w:rFonts w:ascii="Arial" w:eastAsia="等线" w:hAnsi="Arial"/>
                <w:b/>
                <w:noProof/>
                <w:position w:val="-12"/>
                <w:sz w:val="18"/>
                <w:szCs w:val="20"/>
                <w:lang w:eastAsia="zh-CN"/>
              </w:rPr>
              <w:drawing>
                <wp:inline distT="0" distB="0" distL="0" distR="0" wp14:anchorId="5CA6236B" wp14:editId="6CA99729">
                  <wp:extent cx="276225" cy="180975"/>
                  <wp:effectExtent l="0" t="0" r="0" b="0"/>
                  <wp:docPr id="25"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p>
        </w:tc>
      </w:tr>
      <w:tr w:rsidR="00007D68" w:rsidRPr="00007D68" w:rsidTr="000B3E27">
        <w:trPr>
          <w:cantSplit/>
          <w:jc w:val="center"/>
        </w:trPr>
        <w:tc>
          <w:tcPr>
            <w:tcW w:w="0" w:type="auto"/>
            <w:shd w:val="clear" w:color="auto" w:fill="auto"/>
            <w:vAlign w:val="center"/>
          </w:tcPr>
          <w:p w:rsidR="00007D68" w:rsidRPr="00007D68" w:rsidRDefault="00007D68" w:rsidP="00007D68">
            <w:pPr>
              <w:keepNext/>
              <w:keepLines/>
              <w:autoSpaceDE/>
              <w:autoSpaceDN/>
              <w:adjustRightInd/>
              <w:snapToGrid/>
              <w:spacing w:after="0"/>
              <w:jc w:val="center"/>
              <w:rPr>
                <w:rFonts w:ascii="Arial" w:eastAsia="等线" w:hAnsi="Arial"/>
                <w:sz w:val="18"/>
                <w:szCs w:val="20"/>
                <w:lang w:val="en-GB"/>
              </w:rPr>
            </w:pPr>
            <w:r w:rsidRPr="00007D68">
              <w:rPr>
                <w:rFonts w:ascii="Arial" w:eastAsia="等线" w:hAnsi="Arial"/>
                <w:sz w:val="18"/>
                <w:szCs w:val="20"/>
                <w:lang w:val="en-GB"/>
              </w:rPr>
              <w:t>0</w:t>
            </w:r>
          </w:p>
        </w:tc>
        <w:tc>
          <w:tcPr>
            <w:tcW w:w="0" w:type="auto"/>
            <w:vAlign w:val="center"/>
          </w:tcPr>
          <w:p w:rsidR="00007D68" w:rsidRPr="00007D68" w:rsidRDefault="00007D68" w:rsidP="00007D68">
            <w:pPr>
              <w:keepNext/>
              <w:keepLines/>
              <w:autoSpaceDE/>
              <w:autoSpaceDN/>
              <w:adjustRightInd/>
              <w:snapToGrid/>
              <w:spacing w:after="0"/>
              <w:jc w:val="center"/>
              <w:rPr>
                <w:rFonts w:ascii="Arial" w:eastAsia="等线" w:hAnsi="Arial"/>
                <w:sz w:val="18"/>
                <w:szCs w:val="20"/>
                <w:lang w:val="en-GB"/>
              </w:rPr>
            </w:pPr>
            <w:r w:rsidRPr="00007D68">
              <w:rPr>
                <w:rFonts w:ascii="Arial" w:eastAsia="等线" w:hAnsi="Arial"/>
                <w:sz w:val="18"/>
                <w:szCs w:val="20"/>
                <w:lang w:val="en-GB"/>
              </w:rPr>
              <w:t>4</w:t>
            </w:r>
          </w:p>
        </w:tc>
        <w:tc>
          <w:tcPr>
            <w:tcW w:w="0" w:type="auto"/>
            <w:vAlign w:val="center"/>
          </w:tcPr>
          <w:p w:rsidR="00007D68" w:rsidRPr="00007D68" w:rsidRDefault="00007D68" w:rsidP="00007D68">
            <w:pPr>
              <w:keepNext/>
              <w:keepLines/>
              <w:autoSpaceDE/>
              <w:autoSpaceDN/>
              <w:adjustRightInd/>
              <w:snapToGrid/>
              <w:spacing w:after="0"/>
              <w:jc w:val="center"/>
              <w:rPr>
                <w:rFonts w:ascii="Arial" w:eastAsia="等线" w:hAnsi="Arial"/>
                <w:sz w:val="18"/>
                <w:szCs w:val="20"/>
                <w:lang w:val="en-GB"/>
              </w:rPr>
            </w:pPr>
            <w:r w:rsidRPr="00007D68">
              <w:rPr>
                <w:rFonts w:ascii="Arial" w:eastAsia="等线" w:hAnsi="Arial"/>
                <w:sz w:val="18"/>
                <w:szCs w:val="20"/>
                <w:lang w:val="en-GB"/>
              </w:rPr>
              <w:t>4</w:t>
            </w:r>
          </w:p>
        </w:tc>
        <w:tc>
          <w:tcPr>
            <w:tcW w:w="0" w:type="auto"/>
            <w:vAlign w:val="center"/>
          </w:tcPr>
          <w:p w:rsidR="00007D68" w:rsidRPr="00007D68" w:rsidRDefault="00007D68" w:rsidP="00007D68">
            <w:pPr>
              <w:keepNext/>
              <w:keepLines/>
              <w:autoSpaceDE/>
              <w:autoSpaceDN/>
              <w:adjustRightInd/>
              <w:snapToGrid/>
              <w:spacing w:after="0"/>
              <w:jc w:val="center"/>
              <w:rPr>
                <w:rFonts w:ascii="Arial" w:eastAsia="等线" w:hAnsi="Arial"/>
                <w:sz w:val="18"/>
                <w:szCs w:val="20"/>
                <w:lang w:val="en-GB"/>
              </w:rPr>
            </w:pPr>
            <w:r w:rsidRPr="00007D68">
              <w:rPr>
                <w:rFonts w:ascii="Arial" w:eastAsia="等线" w:hAnsi="Arial"/>
                <w:sz w:val="18"/>
                <w:szCs w:val="20"/>
                <w:lang w:val="en-GB"/>
              </w:rPr>
              <w:t>5</w:t>
            </w:r>
          </w:p>
        </w:tc>
        <w:tc>
          <w:tcPr>
            <w:tcW w:w="0" w:type="auto"/>
            <w:shd w:val="clear" w:color="auto" w:fill="auto"/>
            <w:vAlign w:val="center"/>
          </w:tcPr>
          <w:p w:rsidR="00007D68" w:rsidRPr="00007D68" w:rsidRDefault="00007D68" w:rsidP="00007D68">
            <w:pPr>
              <w:keepNext/>
              <w:keepLines/>
              <w:autoSpaceDE/>
              <w:autoSpaceDN/>
              <w:adjustRightInd/>
              <w:snapToGrid/>
              <w:spacing w:after="0"/>
              <w:jc w:val="center"/>
              <w:rPr>
                <w:rFonts w:ascii="Arial" w:eastAsia="等线" w:hAnsi="Arial"/>
                <w:sz w:val="18"/>
                <w:szCs w:val="20"/>
                <w:lang w:val="en-GB"/>
              </w:rPr>
            </w:pPr>
            <w:r w:rsidRPr="00007D68">
              <w:rPr>
                <w:rFonts w:ascii="Arial" w:eastAsia="等线" w:hAnsi="Arial"/>
                <w:noProof/>
                <w:position w:val="-10"/>
                <w:sz w:val="18"/>
                <w:szCs w:val="20"/>
                <w:lang w:eastAsia="zh-CN"/>
              </w:rPr>
              <w:drawing>
                <wp:inline distT="0" distB="0" distL="0" distR="0" wp14:anchorId="4118F130" wp14:editId="74E98A7D">
                  <wp:extent cx="372110" cy="180975"/>
                  <wp:effectExtent l="0" t="0" r="0" b="0"/>
                  <wp:docPr id="26"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72110" cy="180975"/>
                          </a:xfrm>
                          <a:prstGeom prst="rect">
                            <a:avLst/>
                          </a:prstGeom>
                          <a:noFill/>
                          <a:ln>
                            <a:noFill/>
                          </a:ln>
                        </pic:spPr>
                      </pic:pic>
                    </a:graphicData>
                  </a:graphic>
                </wp:inline>
              </w:drawing>
            </w:r>
          </w:p>
        </w:tc>
        <w:tc>
          <w:tcPr>
            <w:tcW w:w="0" w:type="auto"/>
            <w:shd w:val="clear" w:color="auto" w:fill="auto"/>
            <w:vAlign w:val="center"/>
          </w:tcPr>
          <w:p w:rsidR="00007D68" w:rsidRPr="00007D68" w:rsidRDefault="00007D68" w:rsidP="00007D68">
            <w:pPr>
              <w:keepNext/>
              <w:keepLines/>
              <w:autoSpaceDE/>
              <w:autoSpaceDN/>
              <w:adjustRightInd/>
              <w:snapToGrid/>
              <w:spacing w:after="0"/>
              <w:jc w:val="center"/>
              <w:rPr>
                <w:rFonts w:ascii="Arial" w:eastAsia="等线" w:hAnsi="Arial"/>
                <w:sz w:val="18"/>
                <w:szCs w:val="20"/>
                <w:lang w:val="en-GB"/>
              </w:rPr>
            </w:pPr>
            <w:r w:rsidRPr="00007D68">
              <w:rPr>
                <w:rFonts w:ascii="Arial" w:eastAsia="等线" w:hAnsi="Arial"/>
                <w:noProof/>
                <w:position w:val="-10"/>
                <w:sz w:val="18"/>
                <w:szCs w:val="20"/>
                <w:lang w:eastAsia="zh-CN"/>
              </w:rPr>
              <w:drawing>
                <wp:inline distT="0" distB="0" distL="0" distR="0" wp14:anchorId="3E72C543" wp14:editId="54066BBD">
                  <wp:extent cx="542290" cy="180975"/>
                  <wp:effectExtent l="0" t="0" r="0" b="0"/>
                  <wp:docPr id="27"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42290" cy="180975"/>
                          </a:xfrm>
                          <a:prstGeom prst="rect">
                            <a:avLst/>
                          </a:prstGeom>
                          <a:noFill/>
                          <a:ln>
                            <a:noFill/>
                          </a:ln>
                        </pic:spPr>
                      </pic:pic>
                    </a:graphicData>
                  </a:graphic>
                </wp:inline>
              </w:drawing>
            </w:r>
          </w:p>
        </w:tc>
      </w:tr>
      <w:tr w:rsidR="00007D68" w:rsidRPr="00007D68" w:rsidTr="000B3E27">
        <w:trPr>
          <w:cantSplit/>
          <w:trHeight w:val="264"/>
          <w:jc w:val="center"/>
        </w:trPr>
        <w:tc>
          <w:tcPr>
            <w:tcW w:w="0" w:type="auto"/>
            <w:shd w:val="clear" w:color="auto" w:fill="auto"/>
            <w:vAlign w:val="center"/>
          </w:tcPr>
          <w:p w:rsidR="00007D68" w:rsidRPr="00007D68" w:rsidRDefault="00007D68" w:rsidP="00007D68">
            <w:pPr>
              <w:keepNext/>
              <w:keepLines/>
              <w:autoSpaceDE/>
              <w:autoSpaceDN/>
              <w:adjustRightInd/>
              <w:snapToGrid/>
              <w:spacing w:after="0"/>
              <w:jc w:val="center"/>
              <w:rPr>
                <w:rFonts w:ascii="Arial" w:eastAsia="等线" w:hAnsi="Arial"/>
                <w:sz w:val="18"/>
                <w:szCs w:val="20"/>
                <w:lang w:val="en-GB"/>
              </w:rPr>
            </w:pPr>
            <w:r w:rsidRPr="00007D68">
              <w:rPr>
                <w:rFonts w:ascii="Arial" w:eastAsia="等线" w:hAnsi="Arial"/>
                <w:sz w:val="18"/>
                <w:szCs w:val="20"/>
                <w:lang w:val="en-GB"/>
              </w:rPr>
              <w:t>1</w:t>
            </w:r>
          </w:p>
        </w:tc>
        <w:tc>
          <w:tcPr>
            <w:tcW w:w="0" w:type="auto"/>
            <w:vAlign w:val="center"/>
          </w:tcPr>
          <w:p w:rsidR="00007D68" w:rsidRPr="00007D68" w:rsidRDefault="00007D68" w:rsidP="00007D68">
            <w:pPr>
              <w:keepNext/>
              <w:keepLines/>
              <w:autoSpaceDE/>
              <w:autoSpaceDN/>
              <w:adjustRightInd/>
              <w:snapToGrid/>
              <w:spacing w:after="0"/>
              <w:jc w:val="center"/>
              <w:rPr>
                <w:rFonts w:ascii="Arial" w:eastAsia="等线" w:hAnsi="Arial"/>
                <w:sz w:val="18"/>
                <w:szCs w:val="20"/>
                <w:lang w:val="en-GB"/>
              </w:rPr>
            </w:pPr>
            <w:r w:rsidRPr="00007D68">
              <w:rPr>
                <w:rFonts w:ascii="Arial" w:eastAsia="等线" w:hAnsi="Arial"/>
                <w:sz w:val="18"/>
                <w:szCs w:val="20"/>
                <w:lang w:val="en-GB"/>
              </w:rPr>
              <w:t>4</w:t>
            </w:r>
          </w:p>
        </w:tc>
        <w:tc>
          <w:tcPr>
            <w:tcW w:w="0" w:type="auto"/>
            <w:vAlign w:val="center"/>
          </w:tcPr>
          <w:p w:rsidR="00007D68" w:rsidRPr="00007D68" w:rsidRDefault="00007D68" w:rsidP="00007D68">
            <w:pPr>
              <w:keepNext/>
              <w:keepLines/>
              <w:autoSpaceDE/>
              <w:autoSpaceDN/>
              <w:adjustRightInd/>
              <w:snapToGrid/>
              <w:spacing w:after="0"/>
              <w:jc w:val="center"/>
              <w:rPr>
                <w:rFonts w:ascii="Arial" w:eastAsia="等线" w:hAnsi="Arial"/>
                <w:sz w:val="18"/>
                <w:szCs w:val="20"/>
                <w:lang w:val="en-GB"/>
              </w:rPr>
            </w:pPr>
            <w:r w:rsidRPr="00007D68">
              <w:rPr>
                <w:rFonts w:ascii="Arial" w:eastAsia="等线" w:hAnsi="Arial"/>
                <w:sz w:val="18"/>
                <w:szCs w:val="20"/>
                <w:lang w:val="en-GB"/>
              </w:rPr>
              <w:t>4</w:t>
            </w:r>
          </w:p>
        </w:tc>
        <w:tc>
          <w:tcPr>
            <w:tcW w:w="0" w:type="auto"/>
            <w:vAlign w:val="center"/>
          </w:tcPr>
          <w:p w:rsidR="00007D68" w:rsidRPr="00007D68" w:rsidRDefault="00007D68" w:rsidP="00007D68">
            <w:pPr>
              <w:keepNext/>
              <w:keepLines/>
              <w:autoSpaceDE/>
              <w:autoSpaceDN/>
              <w:adjustRightInd/>
              <w:snapToGrid/>
              <w:spacing w:after="0"/>
              <w:jc w:val="center"/>
              <w:rPr>
                <w:rFonts w:ascii="Arial" w:eastAsia="等线" w:hAnsi="Arial"/>
                <w:sz w:val="18"/>
                <w:szCs w:val="20"/>
                <w:lang w:val="en-GB"/>
              </w:rPr>
            </w:pPr>
            <w:r w:rsidRPr="00007D68">
              <w:rPr>
                <w:rFonts w:ascii="Arial" w:eastAsia="等线" w:hAnsi="Arial"/>
                <w:sz w:val="18"/>
                <w:szCs w:val="20"/>
                <w:lang w:val="en-GB"/>
              </w:rPr>
              <w:t>5</w:t>
            </w:r>
          </w:p>
        </w:tc>
        <w:tc>
          <w:tcPr>
            <w:tcW w:w="0" w:type="auto"/>
            <w:shd w:val="clear" w:color="auto" w:fill="auto"/>
            <w:vAlign w:val="center"/>
          </w:tcPr>
          <w:p w:rsidR="00007D68" w:rsidRPr="00007D68" w:rsidRDefault="00007D68" w:rsidP="00007D68">
            <w:pPr>
              <w:keepNext/>
              <w:keepLines/>
              <w:autoSpaceDE/>
              <w:autoSpaceDN/>
              <w:adjustRightInd/>
              <w:snapToGrid/>
              <w:spacing w:after="0"/>
              <w:jc w:val="center"/>
              <w:rPr>
                <w:rFonts w:ascii="Arial" w:eastAsia="等线" w:hAnsi="Arial"/>
                <w:sz w:val="18"/>
                <w:szCs w:val="20"/>
                <w:lang w:val="en-GB"/>
              </w:rPr>
            </w:pPr>
            <w:r w:rsidRPr="00007D68">
              <w:rPr>
                <w:rFonts w:ascii="Arial" w:eastAsia="等线" w:hAnsi="Arial"/>
                <w:noProof/>
                <w:position w:val="-10"/>
                <w:sz w:val="18"/>
                <w:szCs w:val="20"/>
                <w:lang w:eastAsia="zh-CN"/>
              </w:rPr>
              <w:drawing>
                <wp:inline distT="0" distB="0" distL="0" distR="0" wp14:anchorId="156007AE" wp14:editId="201365C5">
                  <wp:extent cx="372110" cy="180975"/>
                  <wp:effectExtent l="0" t="0" r="0" b="0"/>
                  <wp:docPr id="28"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72110" cy="180975"/>
                          </a:xfrm>
                          <a:prstGeom prst="rect">
                            <a:avLst/>
                          </a:prstGeom>
                          <a:noFill/>
                          <a:ln>
                            <a:noFill/>
                          </a:ln>
                        </pic:spPr>
                      </pic:pic>
                    </a:graphicData>
                  </a:graphic>
                </wp:inline>
              </w:drawing>
            </w:r>
          </w:p>
        </w:tc>
        <w:tc>
          <w:tcPr>
            <w:tcW w:w="0" w:type="auto"/>
            <w:shd w:val="clear" w:color="auto" w:fill="auto"/>
            <w:vAlign w:val="center"/>
          </w:tcPr>
          <w:p w:rsidR="00007D68" w:rsidRPr="00007D68" w:rsidRDefault="00007D68" w:rsidP="00007D68">
            <w:pPr>
              <w:keepNext/>
              <w:keepLines/>
              <w:autoSpaceDE/>
              <w:autoSpaceDN/>
              <w:adjustRightInd/>
              <w:snapToGrid/>
              <w:spacing w:after="0"/>
              <w:jc w:val="center"/>
              <w:rPr>
                <w:rFonts w:ascii="Arial" w:eastAsia="等线" w:hAnsi="Arial"/>
                <w:sz w:val="18"/>
                <w:szCs w:val="20"/>
                <w:lang w:val="en-GB"/>
              </w:rPr>
            </w:pPr>
            <w:r w:rsidRPr="00007D68">
              <w:rPr>
                <w:rFonts w:ascii="Arial" w:eastAsia="等线" w:hAnsi="Arial"/>
                <w:noProof/>
                <w:position w:val="-10"/>
                <w:sz w:val="18"/>
                <w:szCs w:val="20"/>
                <w:lang w:eastAsia="zh-CN"/>
              </w:rPr>
              <w:drawing>
                <wp:inline distT="0" distB="0" distL="0" distR="0" wp14:anchorId="2333FBF4" wp14:editId="1C557AC3">
                  <wp:extent cx="542290" cy="180975"/>
                  <wp:effectExtent l="0" t="0" r="0" b="0"/>
                  <wp:docPr id="29"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42290" cy="180975"/>
                          </a:xfrm>
                          <a:prstGeom prst="rect">
                            <a:avLst/>
                          </a:prstGeom>
                          <a:noFill/>
                          <a:ln>
                            <a:noFill/>
                          </a:ln>
                        </pic:spPr>
                      </pic:pic>
                    </a:graphicData>
                  </a:graphic>
                </wp:inline>
              </w:drawing>
            </w:r>
          </w:p>
        </w:tc>
      </w:tr>
      <w:tr w:rsidR="00007D68" w:rsidRPr="00007D68" w:rsidTr="000B3E27">
        <w:trPr>
          <w:cantSplit/>
          <w:trHeight w:val="264"/>
          <w:jc w:val="center"/>
        </w:trPr>
        <w:tc>
          <w:tcPr>
            <w:tcW w:w="0" w:type="auto"/>
            <w:shd w:val="clear" w:color="auto" w:fill="auto"/>
            <w:vAlign w:val="center"/>
          </w:tcPr>
          <w:p w:rsidR="00007D68" w:rsidRPr="00007D68" w:rsidRDefault="00007D68" w:rsidP="00007D68">
            <w:pPr>
              <w:keepNext/>
              <w:keepLines/>
              <w:autoSpaceDE/>
              <w:autoSpaceDN/>
              <w:adjustRightInd/>
              <w:snapToGrid/>
              <w:spacing w:after="0"/>
              <w:jc w:val="center"/>
              <w:rPr>
                <w:rFonts w:ascii="Arial" w:eastAsia="等线" w:hAnsi="Arial"/>
                <w:sz w:val="18"/>
                <w:szCs w:val="20"/>
                <w:lang w:val="en-GB"/>
              </w:rPr>
            </w:pPr>
            <w:r w:rsidRPr="00007D68">
              <w:rPr>
                <w:rFonts w:ascii="Arial" w:eastAsia="等线" w:hAnsi="Arial"/>
                <w:sz w:val="18"/>
                <w:szCs w:val="20"/>
                <w:lang w:val="en-GB"/>
              </w:rPr>
              <w:t>2</w:t>
            </w:r>
          </w:p>
        </w:tc>
        <w:tc>
          <w:tcPr>
            <w:tcW w:w="0" w:type="auto"/>
            <w:vAlign w:val="center"/>
          </w:tcPr>
          <w:p w:rsidR="00007D68" w:rsidRPr="00007D68" w:rsidRDefault="00007D68" w:rsidP="00007D68">
            <w:pPr>
              <w:keepNext/>
              <w:keepLines/>
              <w:autoSpaceDE/>
              <w:autoSpaceDN/>
              <w:adjustRightInd/>
              <w:snapToGrid/>
              <w:spacing w:after="0"/>
              <w:jc w:val="center"/>
              <w:rPr>
                <w:rFonts w:ascii="Arial" w:eastAsia="等线" w:hAnsi="Arial"/>
                <w:sz w:val="18"/>
                <w:szCs w:val="20"/>
                <w:lang w:val="en-GB"/>
              </w:rPr>
            </w:pPr>
            <w:r w:rsidRPr="00007D68">
              <w:rPr>
                <w:rFonts w:ascii="Arial" w:eastAsia="等线" w:hAnsi="Arial"/>
                <w:sz w:val="18"/>
                <w:szCs w:val="20"/>
                <w:lang w:val="en-GB"/>
              </w:rPr>
              <w:t>6</w:t>
            </w:r>
          </w:p>
        </w:tc>
        <w:tc>
          <w:tcPr>
            <w:tcW w:w="0" w:type="auto"/>
            <w:vAlign w:val="center"/>
          </w:tcPr>
          <w:p w:rsidR="00007D68" w:rsidRPr="00007D68" w:rsidRDefault="00007D68" w:rsidP="00007D68">
            <w:pPr>
              <w:keepNext/>
              <w:keepLines/>
              <w:autoSpaceDE/>
              <w:autoSpaceDN/>
              <w:adjustRightInd/>
              <w:snapToGrid/>
              <w:spacing w:after="0"/>
              <w:jc w:val="center"/>
              <w:rPr>
                <w:rFonts w:ascii="Arial" w:eastAsia="等线" w:hAnsi="Arial"/>
                <w:sz w:val="18"/>
                <w:szCs w:val="20"/>
                <w:lang w:val="en-GB"/>
              </w:rPr>
            </w:pPr>
            <w:r w:rsidRPr="00007D68">
              <w:rPr>
                <w:rFonts w:ascii="Arial" w:eastAsia="等线" w:hAnsi="Arial"/>
                <w:sz w:val="18"/>
                <w:szCs w:val="20"/>
                <w:lang w:val="en-GB"/>
              </w:rPr>
              <w:t>6</w:t>
            </w:r>
          </w:p>
        </w:tc>
        <w:tc>
          <w:tcPr>
            <w:tcW w:w="0" w:type="auto"/>
            <w:vAlign w:val="center"/>
          </w:tcPr>
          <w:p w:rsidR="00007D68" w:rsidRPr="00007D68" w:rsidRDefault="00007D68" w:rsidP="00007D68">
            <w:pPr>
              <w:keepNext/>
              <w:keepLines/>
              <w:autoSpaceDE/>
              <w:autoSpaceDN/>
              <w:adjustRightInd/>
              <w:snapToGrid/>
              <w:spacing w:after="0"/>
              <w:jc w:val="center"/>
              <w:rPr>
                <w:rFonts w:ascii="Arial" w:eastAsia="等线" w:hAnsi="Arial"/>
                <w:sz w:val="18"/>
                <w:szCs w:val="20"/>
                <w:lang w:val="en-GB"/>
              </w:rPr>
            </w:pPr>
            <w:r w:rsidRPr="00007D68">
              <w:rPr>
                <w:rFonts w:ascii="Arial" w:eastAsia="等线" w:hAnsi="Arial"/>
                <w:sz w:val="18"/>
                <w:szCs w:val="20"/>
                <w:lang w:val="en-GB"/>
              </w:rPr>
              <w:t>3</w:t>
            </w:r>
          </w:p>
        </w:tc>
        <w:tc>
          <w:tcPr>
            <w:tcW w:w="0" w:type="auto"/>
            <w:shd w:val="clear" w:color="auto" w:fill="auto"/>
            <w:vAlign w:val="center"/>
          </w:tcPr>
          <w:p w:rsidR="00007D68" w:rsidRPr="00007D68" w:rsidRDefault="00007D68" w:rsidP="00007D68">
            <w:pPr>
              <w:keepNext/>
              <w:keepLines/>
              <w:autoSpaceDE/>
              <w:autoSpaceDN/>
              <w:adjustRightInd/>
              <w:snapToGrid/>
              <w:spacing w:after="0"/>
              <w:jc w:val="center"/>
              <w:rPr>
                <w:rFonts w:ascii="Arial" w:eastAsia="等线" w:hAnsi="Arial"/>
                <w:sz w:val="18"/>
                <w:szCs w:val="20"/>
                <w:lang w:val="en-GB"/>
              </w:rPr>
            </w:pPr>
            <w:r w:rsidRPr="00007D68">
              <w:rPr>
                <w:rFonts w:ascii="Arial" w:eastAsia="等线" w:hAnsi="Arial"/>
                <w:noProof/>
                <w:position w:val="-10"/>
                <w:sz w:val="18"/>
                <w:szCs w:val="20"/>
                <w:lang w:eastAsia="zh-CN"/>
              </w:rPr>
              <w:drawing>
                <wp:inline distT="0" distB="0" distL="0" distR="0" wp14:anchorId="16534A62" wp14:editId="14594647">
                  <wp:extent cx="467995" cy="180975"/>
                  <wp:effectExtent l="0" t="0" r="0" b="0"/>
                  <wp:docPr id="30"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67995" cy="180975"/>
                          </a:xfrm>
                          <a:prstGeom prst="rect">
                            <a:avLst/>
                          </a:prstGeom>
                          <a:noFill/>
                          <a:ln>
                            <a:noFill/>
                          </a:ln>
                        </pic:spPr>
                      </pic:pic>
                    </a:graphicData>
                  </a:graphic>
                </wp:inline>
              </w:drawing>
            </w:r>
          </w:p>
        </w:tc>
        <w:tc>
          <w:tcPr>
            <w:tcW w:w="0" w:type="auto"/>
            <w:shd w:val="clear" w:color="auto" w:fill="auto"/>
            <w:vAlign w:val="center"/>
          </w:tcPr>
          <w:p w:rsidR="00007D68" w:rsidRPr="00007D68" w:rsidRDefault="00007D68" w:rsidP="00007D68">
            <w:pPr>
              <w:keepNext/>
              <w:keepLines/>
              <w:autoSpaceDE/>
              <w:autoSpaceDN/>
              <w:adjustRightInd/>
              <w:snapToGrid/>
              <w:spacing w:after="0"/>
              <w:jc w:val="center"/>
              <w:rPr>
                <w:rFonts w:ascii="Arial" w:eastAsia="等线" w:hAnsi="Arial"/>
                <w:sz w:val="18"/>
                <w:szCs w:val="20"/>
                <w:lang w:val="en-GB"/>
              </w:rPr>
            </w:pPr>
            <w:r w:rsidRPr="00007D68">
              <w:rPr>
                <w:rFonts w:ascii="Arial" w:eastAsia="等线" w:hAnsi="Arial"/>
                <w:sz w:val="18"/>
                <w:szCs w:val="20"/>
                <w:lang w:val="en-GB"/>
              </w:rPr>
              <w:t>3</w:t>
            </w:r>
            <m:oMath>
              <m:r>
                <w:rPr>
                  <w:rFonts w:ascii="Cambria Math" w:eastAsia="等线" w:hAnsi="Cambria Math"/>
                  <w:sz w:val="18"/>
                  <w:szCs w:val="20"/>
                  <w:lang w:val="en-GB"/>
                </w:rPr>
                <m:t>∙24576</m:t>
              </m:r>
              <m:sSub>
                <m:sSubPr>
                  <m:ctrlPr>
                    <w:rPr>
                      <w:rFonts w:ascii="Cambria Math" w:eastAsia="等线" w:hAnsi="Cambria Math"/>
                      <w:i/>
                      <w:sz w:val="18"/>
                      <w:szCs w:val="20"/>
                      <w:lang w:val="en-GB"/>
                    </w:rPr>
                  </m:ctrlPr>
                </m:sSubPr>
                <m:e>
                  <m:r>
                    <w:rPr>
                      <w:rFonts w:ascii="Cambria Math" w:eastAsia="等线" w:hAnsi="Cambria Math"/>
                      <w:sz w:val="18"/>
                      <w:szCs w:val="20"/>
                      <w:lang w:val="en-GB"/>
                    </w:rPr>
                    <m:t>T</m:t>
                  </m:r>
                </m:e>
                <m:sub>
                  <m:r>
                    <m:rPr>
                      <m:nor/>
                    </m:rPr>
                    <w:rPr>
                      <w:rFonts w:ascii="Cambria Math" w:eastAsia="等线" w:hAnsi="Cambria Math"/>
                      <w:sz w:val="18"/>
                      <w:szCs w:val="20"/>
                      <w:lang w:val="en-GB"/>
                    </w:rPr>
                    <m:t>s</m:t>
                  </m:r>
                </m:sub>
              </m:sSub>
            </m:oMath>
          </w:p>
        </w:tc>
      </w:tr>
    </w:tbl>
    <w:p w:rsidR="00007D68" w:rsidRPr="004943FB" w:rsidRDefault="00007D68" w:rsidP="004943FB">
      <w:pPr>
        <w:widowControl w:val="0"/>
        <w:autoSpaceDE/>
        <w:autoSpaceDN/>
        <w:adjustRightInd/>
        <w:snapToGrid/>
        <w:spacing w:after="0"/>
        <w:ind w:firstLineChars="200" w:firstLine="420"/>
        <w:rPr>
          <w:kern w:val="2"/>
          <w:sz w:val="21"/>
          <w:szCs w:val="24"/>
          <w:lang w:eastAsia="zh-CN"/>
        </w:rPr>
      </w:pPr>
    </w:p>
    <w:p w:rsidR="001B44C6" w:rsidRPr="004943FB" w:rsidRDefault="001B44C6" w:rsidP="001B44C6">
      <w:pPr>
        <w:pStyle w:val="ac"/>
        <w:jc w:val="center"/>
        <w:rPr>
          <w:rFonts w:ascii="Cambria" w:hAnsi="Cambria"/>
          <w:kern w:val="2"/>
          <w:lang w:eastAsia="zh-CN"/>
        </w:rPr>
      </w:pPr>
      <w:bookmarkStart w:id="20" w:name="_Ref60982685"/>
      <w:r w:rsidRPr="000D1052">
        <w:rPr>
          <w:rFonts w:ascii="Times New Roman" w:hAnsi="Times New Roman" w:cs="Times New Roman"/>
        </w:rPr>
        <w:t xml:space="preserve">Table </w:t>
      </w:r>
      <w:r w:rsidRPr="000D1052">
        <w:rPr>
          <w:rFonts w:ascii="Times New Roman" w:hAnsi="Times New Roman" w:cs="Times New Roman"/>
        </w:rPr>
        <w:fldChar w:fldCharType="begin"/>
      </w:r>
      <w:r w:rsidRPr="000D1052">
        <w:rPr>
          <w:rFonts w:ascii="Times New Roman" w:hAnsi="Times New Roman" w:cs="Times New Roman"/>
        </w:rPr>
        <w:instrText xml:space="preserve"> SEQ Table \* ARABIC </w:instrText>
      </w:r>
      <w:r w:rsidRPr="000D1052">
        <w:rPr>
          <w:rFonts w:ascii="Times New Roman" w:hAnsi="Times New Roman" w:cs="Times New Roman"/>
        </w:rPr>
        <w:fldChar w:fldCharType="separate"/>
      </w:r>
      <w:r w:rsidR="00C40C5D">
        <w:rPr>
          <w:rFonts w:ascii="Times New Roman" w:hAnsi="Times New Roman" w:cs="Times New Roman"/>
          <w:noProof/>
        </w:rPr>
        <w:t>3</w:t>
      </w:r>
      <w:r w:rsidRPr="000D1052">
        <w:rPr>
          <w:rFonts w:ascii="Times New Roman" w:hAnsi="Times New Roman" w:cs="Times New Roman"/>
        </w:rPr>
        <w:fldChar w:fldCharType="end"/>
      </w:r>
      <w:bookmarkEnd w:id="20"/>
      <w:r w:rsidRPr="000D1052">
        <w:rPr>
          <w:rFonts w:ascii="Times New Roman" w:hAnsi="Times New Roman" w:cs="Times New Roman"/>
          <w:lang w:eastAsia="zh-CN"/>
        </w:rPr>
        <w:t>:</w:t>
      </w:r>
      <w:r>
        <w:rPr>
          <w:rFonts w:ascii="Times New Roman" w:hAnsi="Times New Roman" w:cs="Times New Roman" w:hint="eastAsia"/>
          <w:lang w:eastAsia="zh-CN"/>
        </w:rPr>
        <w:t xml:space="preserve"> </w:t>
      </w:r>
      <w:r w:rsidRPr="000D1052">
        <w:rPr>
          <w:rFonts w:ascii="Times New Roman" w:hAnsi="Times New Roman" w:cs="Times New Roman"/>
          <w:kern w:val="2"/>
          <w:lang w:eastAsia="zh-CN"/>
        </w:rPr>
        <w:t>P</w:t>
      </w:r>
      <w:r w:rsidRPr="004943FB">
        <w:rPr>
          <w:rFonts w:ascii="Times New Roman" w:hAnsi="Times New Roman" w:cs="Times New Roman"/>
          <w:kern w:val="2"/>
          <w:lang w:eastAsia="zh-CN"/>
        </w:rPr>
        <w:t>reambl</w:t>
      </w:r>
      <w:r w:rsidRPr="004943FB">
        <w:rPr>
          <w:rFonts w:ascii="Cambria" w:hAnsi="Cambria" w:hint="eastAsia"/>
          <w:kern w:val="2"/>
          <w:lang w:eastAsia="zh-CN"/>
        </w:rPr>
        <w:t>e</w:t>
      </w:r>
      <w:r>
        <w:rPr>
          <w:rFonts w:ascii="Cambria" w:hAnsi="Cambria" w:hint="eastAsia"/>
          <w:kern w:val="2"/>
          <w:lang w:eastAsia="zh-CN"/>
        </w:rPr>
        <w:t xml:space="preserve"> format of </w:t>
      </w:r>
      <w:proofErr w:type="spellStart"/>
      <w:r>
        <w:rPr>
          <w:rFonts w:ascii="Cambria" w:hAnsi="Cambria" w:hint="eastAsia"/>
          <w:kern w:val="2"/>
          <w:lang w:eastAsia="zh-CN"/>
        </w:rPr>
        <w:t>eMTC</w:t>
      </w:r>
      <w:proofErr w:type="spellEnd"/>
      <w:r>
        <w:rPr>
          <w:rFonts w:ascii="Cambria" w:hAnsi="Cambria" w:hint="eastAsia"/>
          <w:kern w:val="2"/>
          <w:lang w:eastAsia="zh-CN"/>
        </w:rPr>
        <w:t xml:space="preserve"> </w:t>
      </w:r>
    </w:p>
    <w:tbl>
      <w:tblPr>
        <w:tblW w:w="0" w:type="auto"/>
        <w:jc w:val="center"/>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50"/>
        <w:gridCol w:w="1046"/>
        <w:gridCol w:w="2814"/>
      </w:tblGrid>
      <w:tr w:rsidR="00CD1708" w:rsidRPr="00CD1708" w:rsidTr="00CD1708">
        <w:trPr>
          <w:cantSplit/>
          <w:jc w:val="center"/>
        </w:trPr>
        <w:tc>
          <w:tcPr>
            <w:tcW w:w="3842" w:type="dxa"/>
            <w:shd w:val="clear" w:color="auto" w:fill="E0E0E0"/>
            <w:vAlign w:val="center"/>
          </w:tcPr>
          <w:p w:rsidR="00CD1708" w:rsidRPr="00CD1708" w:rsidRDefault="00CD1708" w:rsidP="00CD1708">
            <w:pPr>
              <w:keepNext/>
              <w:keepLines/>
              <w:autoSpaceDE/>
              <w:autoSpaceDN/>
              <w:adjustRightInd/>
              <w:snapToGrid/>
              <w:spacing w:after="0"/>
              <w:jc w:val="center"/>
              <w:rPr>
                <w:rFonts w:ascii="Arial" w:eastAsia="等线" w:hAnsi="Arial"/>
                <w:b/>
                <w:sz w:val="18"/>
                <w:szCs w:val="20"/>
                <w:lang w:val="en-GB"/>
              </w:rPr>
            </w:pPr>
            <w:r w:rsidRPr="00CD1708">
              <w:rPr>
                <w:rFonts w:ascii="Arial" w:eastAsia="等线" w:hAnsi="Arial"/>
                <w:b/>
                <w:sz w:val="18"/>
                <w:szCs w:val="20"/>
                <w:lang w:val="en-GB"/>
              </w:rPr>
              <w:t>Preamble format</w:t>
            </w:r>
          </w:p>
        </w:tc>
        <w:tc>
          <w:tcPr>
            <w:tcW w:w="0" w:type="auto"/>
            <w:shd w:val="clear" w:color="auto" w:fill="E0E0E0"/>
            <w:vAlign w:val="center"/>
          </w:tcPr>
          <w:p w:rsidR="00CD1708" w:rsidRPr="00CD1708" w:rsidRDefault="00CD1708" w:rsidP="00CD1708">
            <w:pPr>
              <w:keepNext/>
              <w:keepLines/>
              <w:autoSpaceDE/>
              <w:autoSpaceDN/>
              <w:adjustRightInd/>
              <w:snapToGrid/>
              <w:spacing w:after="0"/>
              <w:jc w:val="center"/>
              <w:rPr>
                <w:rFonts w:ascii="Arial" w:eastAsia="等线" w:hAnsi="Arial"/>
                <w:b/>
                <w:sz w:val="18"/>
                <w:szCs w:val="20"/>
                <w:lang w:val="en-GB"/>
              </w:rPr>
            </w:pPr>
            <w:r w:rsidRPr="00CD1708">
              <w:rPr>
                <w:rFonts w:ascii="Arial" w:eastAsia="等线" w:hAnsi="Arial"/>
                <w:b/>
                <w:position w:val="-10"/>
                <w:sz w:val="18"/>
                <w:szCs w:val="20"/>
                <w:lang w:val="en-GB"/>
              </w:rPr>
              <w:object w:dxaOrig="340" w:dyaOrig="300">
                <v:shape id="_x0000_i1026" type="#_x0000_t75" style="width:17.9pt;height:15.25pt" o:ole="">
                  <v:imagedata r:id="rId21" o:title=""/>
                </v:shape>
                <o:OLEObject Type="Embed" ProgID="Equation.3" ShapeID="_x0000_i1026" DrawAspect="Content" ObjectID="_1672486312" r:id="rId22"/>
              </w:object>
            </w:r>
          </w:p>
        </w:tc>
        <w:tc>
          <w:tcPr>
            <w:tcW w:w="2809" w:type="dxa"/>
            <w:shd w:val="clear" w:color="auto" w:fill="E0E0E0"/>
            <w:vAlign w:val="center"/>
          </w:tcPr>
          <w:p w:rsidR="00CD1708" w:rsidRPr="00CD1708" w:rsidRDefault="00CD1708" w:rsidP="00CD1708">
            <w:pPr>
              <w:keepNext/>
              <w:keepLines/>
              <w:autoSpaceDE/>
              <w:autoSpaceDN/>
              <w:adjustRightInd/>
              <w:snapToGrid/>
              <w:spacing w:after="0"/>
              <w:jc w:val="center"/>
              <w:rPr>
                <w:rFonts w:ascii="Arial" w:eastAsia="等线" w:hAnsi="Arial"/>
                <w:b/>
                <w:sz w:val="18"/>
                <w:szCs w:val="20"/>
                <w:lang w:val="en-GB"/>
              </w:rPr>
            </w:pPr>
            <w:r w:rsidRPr="00CD1708">
              <w:rPr>
                <w:rFonts w:ascii="Arial" w:eastAsia="等线" w:hAnsi="Arial"/>
                <w:b/>
                <w:position w:val="-12"/>
                <w:sz w:val="18"/>
                <w:szCs w:val="20"/>
                <w:lang w:val="en-GB"/>
              </w:rPr>
              <w:object w:dxaOrig="440" w:dyaOrig="320">
                <v:shape id="_x0000_i1027" type="#_x0000_t75" style="width:21.25pt;height:16.25pt" o:ole="">
                  <v:imagedata r:id="rId23" o:title=""/>
                </v:shape>
                <o:OLEObject Type="Embed" ProgID="Equation.3" ShapeID="_x0000_i1027" DrawAspect="Content" ObjectID="_1672486313" r:id="rId24"/>
              </w:object>
            </w:r>
          </w:p>
        </w:tc>
      </w:tr>
      <w:tr w:rsidR="00CD1708" w:rsidRPr="00CD1708" w:rsidTr="00CD1708">
        <w:trPr>
          <w:cantSplit/>
          <w:jc w:val="center"/>
        </w:trPr>
        <w:tc>
          <w:tcPr>
            <w:tcW w:w="3842" w:type="dxa"/>
            <w:shd w:val="clear" w:color="auto" w:fill="auto"/>
            <w:vAlign w:val="center"/>
          </w:tcPr>
          <w:p w:rsidR="00CD1708" w:rsidRPr="00CD1708" w:rsidRDefault="00CD1708" w:rsidP="00CD1708">
            <w:pPr>
              <w:keepNext/>
              <w:keepLines/>
              <w:autoSpaceDE/>
              <w:autoSpaceDN/>
              <w:adjustRightInd/>
              <w:snapToGrid/>
              <w:spacing w:after="0"/>
              <w:jc w:val="center"/>
              <w:rPr>
                <w:rFonts w:ascii="Arial" w:eastAsia="等线" w:hAnsi="Arial"/>
                <w:sz w:val="18"/>
                <w:szCs w:val="20"/>
                <w:lang w:val="en-GB"/>
              </w:rPr>
            </w:pPr>
            <w:r w:rsidRPr="00CD1708">
              <w:rPr>
                <w:rFonts w:ascii="Arial" w:eastAsia="等线" w:hAnsi="Arial"/>
                <w:sz w:val="18"/>
                <w:szCs w:val="20"/>
                <w:lang w:val="en-GB"/>
              </w:rPr>
              <w:t>0</w:t>
            </w:r>
          </w:p>
        </w:tc>
        <w:tc>
          <w:tcPr>
            <w:tcW w:w="0" w:type="auto"/>
            <w:shd w:val="clear" w:color="auto" w:fill="auto"/>
            <w:vAlign w:val="center"/>
          </w:tcPr>
          <w:p w:rsidR="00CD1708" w:rsidRPr="00C005FF" w:rsidRDefault="00CD1708" w:rsidP="00474C27">
            <w:pPr>
              <w:pStyle w:val="TAR"/>
            </w:pPr>
            <w:r w:rsidRPr="00C005FF">
              <w:rPr>
                <w:position w:val="-10"/>
              </w:rPr>
              <w:object w:dxaOrig="720" w:dyaOrig="300" w14:anchorId="53E12CC8">
                <v:shape id="_x0000_i1028" type="#_x0000_t75" style="width:36.15pt;height:15.25pt" o:ole="">
                  <v:imagedata r:id="rId25" o:title=""/>
                </v:shape>
                <o:OLEObject Type="Embed" ProgID="Equation.3" ShapeID="_x0000_i1028" DrawAspect="Content" ObjectID="_1672486314" r:id="rId26"/>
              </w:object>
            </w:r>
          </w:p>
        </w:tc>
        <w:tc>
          <w:tcPr>
            <w:tcW w:w="2809" w:type="dxa"/>
            <w:shd w:val="clear" w:color="auto" w:fill="auto"/>
            <w:vAlign w:val="center"/>
          </w:tcPr>
          <w:p w:rsidR="00CD1708" w:rsidRPr="00C005FF" w:rsidRDefault="00CD1708" w:rsidP="00474C27">
            <w:pPr>
              <w:pStyle w:val="TAR"/>
            </w:pPr>
            <w:r w:rsidRPr="00C005FF">
              <w:rPr>
                <w:position w:val="-10"/>
              </w:rPr>
              <w:object w:dxaOrig="820" w:dyaOrig="300" w14:anchorId="007FD4CB">
                <v:shape id="_x0000_i1029" type="#_x0000_t75" style="width:41.45pt;height:15.25pt" o:ole="">
                  <v:imagedata r:id="rId27" o:title=""/>
                </v:shape>
                <o:OLEObject Type="Embed" ProgID="Equation.3" ShapeID="_x0000_i1029" DrawAspect="Content" ObjectID="_1672486315" r:id="rId28"/>
              </w:object>
            </w:r>
          </w:p>
        </w:tc>
      </w:tr>
      <w:tr w:rsidR="00CD1708" w:rsidRPr="00CD1708" w:rsidTr="00CD1708">
        <w:trPr>
          <w:cantSplit/>
          <w:jc w:val="center"/>
        </w:trPr>
        <w:tc>
          <w:tcPr>
            <w:tcW w:w="3842" w:type="dxa"/>
            <w:shd w:val="clear" w:color="auto" w:fill="auto"/>
            <w:vAlign w:val="center"/>
          </w:tcPr>
          <w:p w:rsidR="00CD1708" w:rsidRPr="00CD1708" w:rsidRDefault="00CD1708" w:rsidP="00CD1708">
            <w:pPr>
              <w:keepNext/>
              <w:keepLines/>
              <w:autoSpaceDE/>
              <w:autoSpaceDN/>
              <w:adjustRightInd/>
              <w:snapToGrid/>
              <w:spacing w:after="0"/>
              <w:jc w:val="center"/>
              <w:rPr>
                <w:rFonts w:ascii="Arial" w:eastAsia="等线" w:hAnsi="Arial"/>
                <w:sz w:val="18"/>
                <w:szCs w:val="20"/>
                <w:lang w:val="en-GB"/>
              </w:rPr>
            </w:pPr>
            <w:r w:rsidRPr="00CD1708">
              <w:rPr>
                <w:rFonts w:ascii="Arial" w:eastAsia="等线" w:hAnsi="Arial"/>
                <w:sz w:val="18"/>
                <w:szCs w:val="20"/>
                <w:lang w:val="en-GB"/>
              </w:rPr>
              <w:t>1</w:t>
            </w:r>
          </w:p>
        </w:tc>
        <w:tc>
          <w:tcPr>
            <w:tcW w:w="0" w:type="auto"/>
            <w:shd w:val="clear" w:color="auto" w:fill="auto"/>
            <w:vAlign w:val="center"/>
          </w:tcPr>
          <w:p w:rsidR="00CD1708" w:rsidRPr="00C005FF" w:rsidRDefault="00CD1708" w:rsidP="00474C27">
            <w:pPr>
              <w:pStyle w:val="TAR"/>
            </w:pPr>
            <w:r w:rsidRPr="00C005FF">
              <w:rPr>
                <w:position w:val="-10"/>
              </w:rPr>
              <w:object w:dxaOrig="820" w:dyaOrig="300" w14:anchorId="6DB6D893">
                <v:shape id="_x0000_i1030" type="#_x0000_t75" style="width:41.45pt;height:15.25pt" o:ole="">
                  <v:imagedata r:id="rId29" o:title=""/>
                </v:shape>
                <o:OLEObject Type="Embed" ProgID="Equation.3" ShapeID="_x0000_i1030" DrawAspect="Content" ObjectID="_1672486316" r:id="rId30"/>
              </w:object>
            </w:r>
          </w:p>
        </w:tc>
        <w:tc>
          <w:tcPr>
            <w:tcW w:w="2809" w:type="dxa"/>
            <w:shd w:val="clear" w:color="auto" w:fill="auto"/>
            <w:vAlign w:val="center"/>
          </w:tcPr>
          <w:p w:rsidR="00CD1708" w:rsidRPr="00C005FF" w:rsidRDefault="00CD1708" w:rsidP="00474C27">
            <w:pPr>
              <w:pStyle w:val="TAR"/>
            </w:pPr>
            <w:r w:rsidRPr="00C005FF">
              <w:rPr>
                <w:position w:val="-10"/>
              </w:rPr>
              <w:object w:dxaOrig="820" w:dyaOrig="300" w14:anchorId="1A9F7498">
                <v:shape id="_x0000_i1031" type="#_x0000_t75" style="width:41.45pt;height:15.25pt" o:ole="">
                  <v:imagedata r:id="rId31" o:title=""/>
                </v:shape>
                <o:OLEObject Type="Embed" ProgID="Equation.3" ShapeID="_x0000_i1031" DrawAspect="Content" ObjectID="_1672486317" r:id="rId32"/>
              </w:object>
            </w:r>
          </w:p>
        </w:tc>
      </w:tr>
      <w:tr w:rsidR="00CD1708" w:rsidRPr="00CD1708" w:rsidTr="00CD1708">
        <w:trPr>
          <w:cantSplit/>
          <w:jc w:val="center"/>
        </w:trPr>
        <w:tc>
          <w:tcPr>
            <w:tcW w:w="3842" w:type="dxa"/>
            <w:shd w:val="clear" w:color="auto" w:fill="auto"/>
            <w:vAlign w:val="center"/>
          </w:tcPr>
          <w:p w:rsidR="00CD1708" w:rsidRPr="00CD1708" w:rsidRDefault="00CD1708" w:rsidP="00CD1708">
            <w:pPr>
              <w:keepNext/>
              <w:keepLines/>
              <w:autoSpaceDE/>
              <w:autoSpaceDN/>
              <w:adjustRightInd/>
              <w:snapToGrid/>
              <w:spacing w:after="0"/>
              <w:jc w:val="center"/>
              <w:rPr>
                <w:rFonts w:ascii="Arial" w:eastAsia="等线" w:hAnsi="Arial"/>
                <w:sz w:val="18"/>
                <w:szCs w:val="20"/>
                <w:lang w:val="en-GB"/>
              </w:rPr>
            </w:pPr>
            <w:r w:rsidRPr="00CD1708">
              <w:rPr>
                <w:rFonts w:ascii="Arial" w:eastAsia="等线" w:hAnsi="Arial"/>
                <w:sz w:val="18"/>
                <w:szCs w:val="20"/>
                <w:lang w:val="en-GB"/>
              </w:rPr>
              <w:t>2</w:t>
            </w:r>
          </w:p>
        </w:tc>
        <w:tc>
          <w:tcPr>
            <w:tcW w:w="0" w:type="auto"/>
            <w:shd w:val="clear" w:color="auto" w:fill="auto"/>
            <w:vAlign w:val="center"/>
          </w:tcPr>
          <w:p w:rsidR="00CD1708" w:rsidRPr="00C005FF" w:rsidRDefault="00CD1708" w:rsidP="00474C27">
            <w:pPr>
              <w:pStyle w:val="TAR"/>
            </w:pPr>
            <w:r w:rsidRPr="00C005FF">
              <w:rPr>
                <w:position w:val="-10"/>
              </w:rPr>
              <w:object w:dxaOrig="720" w:dyaOrig="300" w14:anchorId="02EAC3D3">
                <v:shape id="_x0000_i1032" type="#_x0000_t75" style="width:36.15pt;height:15.25pt" o:ole="">
                  <v:imagedata r:id="rId33" o:title=""/>
                </v:shape>
                <o:OLEObject Type="Embed" ProgID="Equation.3" ShapeID="_x0000_i1032" DrawAspect="Content" ObjectID="_1672486318" r:id="rId34"/>
              </w:object>
            </w:r>
          </w:p>
        </w:tc>
        <w:tc>
          <w:tcPr>
            <w:tcW w:w="2809" w:type="dxa"/>
            <w:shd w:val="clear" w:color="auto" w:fill="auto"/>
            <w:vAlign w:val="center"/>
          </w:tcPr>
          <w:p w:rsidR="00CD1708" w:rsidRPr="00C005FF" w:rsidRDefault="00CD1708" w:rsidP="00474C27">
            <w:pPr>
              <w:pStyle w:val="TAR"/>
            </w:pPr>
            <w:r w:rsidRPr="00C005FF">
              <w:rPr>
                <w:position w:val="-10"/>
              </w:rPr>
              <w:object w:dxaOrig="1020" w:dyaOrig="300" w14:anchorId="03672E01">
                <v:shape id="_x0000_i1033" type="#_x0000_t75" style="width:51.1pt;height:15.25pt" o:ole="">
                  <v:imagedata r:id="rId35" o:title=""/>
                </v:shape>
                <o:OLEObject Type="Embed" ProgID="Equation.3" ShapeID="_x0000_i1033" DrawAspect="Content" ObjectID="_1672486319" r:id="rId36"/>
              </w:object>
            </w:r>
          </w:p>
        </w:tc>
      </w:tr>
      <w:tr w:rsidR="00CD1708" w:rsidRPr="00CD1708" w:rsidTr="00CD1708">
        <w:trPr>
          <w:cantSplit/>
          <w:jc w:val="center"/>
        </w:trPr>
        <w:tc>
          <w:tcPr>
            <w:tcW w:w="3842" w:type="dxa"/>
            <w:shd w:val="clear" w:color="auto" w:fill="auto"/>
            <w:vAlign w:val="center"/>
          </w:tcPr>
          <w:p w:rsidR="00CD1708" w:rsidRPr="00CD1708" w:rsidRDefault="00CD1708" w:rsidP="00CD1708">
            <w:pPr>
              <w:keepNext/>
              <w:keepLines/>
              <w:autoSpaceDE/>
              <w:autoSpaceDN/>
              <w:adjustRightInd/>
              <w:snapToGrid/>
              <w:spacing w:after="0"/>
              <w:jc w:val="center"/>
              <w:rPr>
                <w:rFonts w:ascii="Arial" w:eastAsia="等线" w:hAnsi="Arial"/>
                <w:sz w:val="18"/>
                <w:szCs w:val="20"/>
                <w:lang w:val="en-GB"/>
              </w:rPr>
            </w:pPr>
            <w:r w:rsidRPr="00CD1708">
              <w:rPr>
                <w:rFonts w:ascii="Arial" w:eastAsia="等线" w:hAnsi="Arial"/>
                <w:sz w:val="18"/>
                <w:szCs w:val="20"/>
                <w:lang w:val="en-GB"/>
              </w:rPr>
              <w:t>3</w:t>
            </w:r>
          </w:p>
        </w:tc>
        <w:tc>
          <w:tcPr>
            <w:tcW w:w="0" w:type="auto"/>
            <w:shd w:val="clear" w:color="auto" w:fill="auto"/>
            <w:vAlign w:val="center"/>
          </w:tcPr>
          <w:p w:rsidR="00CD1708" w:rsidRPr="00C005FF" w:rsidRDefault="00CD1708" w:rsidP="00474C27">
            <w:pPr>
              <w:pStyle w:val="TAR"/>
            </w:pPr>
            <w:r w:rsidRPr="00C005FF">
              <w:rPr>
                <w:position w:val="-10"/>
              </w:rPr>
              <w:object w:dxaOrig="820" w:dyaOrig="300" w14:anchorId="4B5878B7">
                <v:shape id="_x0000_i1034" type="#_x0000_t75" style="width:41.45pt;height:15.25pt" o:ole="">
                  <v:imagedata r:id="rId37" o:title=""/>
                </v:shape>
                <o:OLEObject Type="Embed" ProgID="Equation.3" ShapeID="_x0000_i1034" DrawAspect="Content" ObjectID="_1672486320" r:id="rId38"/>
              </w:object>
            </w:r>
          </w:p>
        </w:tc>
        <w:tc>
          <w:tcPr>
            <w:tcW w:w="2809" w:type="dxa"/>
            <w:shd w:val="clear" w:color="auto" w:fill="auto"/>
            <w:vAlign w:val="center"/>
          </w:tcPr>
          <w:p w:rsidR="00CD1708" w:rsidRPr="00C005FF" w:rsidRDefault="00CD1708" w:rsidP="00474C27">
            <w:pPr>
              <w:pStyle w:val="TAR"/>
            </w:pPr>
            <w:r w:rsidRPr="00C005FF">
              <w:rPr>
                <w:position w:val="-10"/>
              </w:rPr>
              <w:object w:dxaOrig="1020" w:dyaOrig="300" w14:anchorId="1C1BE477">
                <v:shape id="_x0000_i1035" type="#_x0000_t75" style="width:51.1pt;height:15.25pt" o:ole="">
                  <v:imagedata r:id="rId39" o:title=""/>
                </v:shape>
                <o:OLEObject Type="Embed" ProgID="Equation.3" ShapeID="_x0000_i1035" DrawAspect="Content" ObjectID="_1672486321" r:id="rId40"/>
              </w:object>
            </w:r>
          </w:p>
        </w:tc>
      </w:tr>
      <w:tr w:rsidR="00CD1708" w:rsidRPr="00CD1708" w:rsidTr="00CD1708">
        <w:trPr>
          <w:cantSplit/>
          <w:jc w:val="center"/>
        </w:trPr>
        <w:tc>
          <w:tcPr>
            <w:tcW w:w="3842" w:type="dxa"/>
            <w:shd w:val="clear" w:color="auto" w:fill="auto"/>
            <w:vAlign w:val="center"/>
          </w:tcPr>
          <w:p w:rsidR="00CD1708" w:rsidRPr="00CD1708" w:rsidRDefault="00CD1708" w:rsidP="00CD1708">
            <w:pPr>
              <w:keepNext/>
              <w:keepLines/>
              <w:autoSpaceDE/>
              <w:autoSpaceDN/>
              <w:adjustRightInd/>
              <w:snapToGrid/>
              <w:spacing w:after="0"/>
              <w:jc w:val="center"/>
              <w:rPr>
                <w:rFonts w:ascii="Arial" w:eastAsia="等线" w:hAnsi="Arial"/>
                <w:sz w:val="18"/>
                <w:szCs w:val="20"/>
                <w:lang w:val="en-GB"/>
              </w:rPr>
            </w:pPr>
            <w:r w:rsidRPr="00CD1708">
              <w:rPr>
                <w:rFonts w:ascii="Arial" w:eastAsia="等线" w:hAnsi="Arial"/>
                <w:sz w:val="18"/>
                <w:szCs w:val="20"/>
                <w:lang w:val="en-GB"/>
              </w:rPr>
              <w:t>4 (see Note)</w:t>
            </w:r>
          </w:p>
        </w:tc>
        <w:tc>
          <w:tcPr>
            <w:tcW w:w="0" w:type="auto"/>
            <w:shd w:val="clear" w:color="auto" w:fill="auto"/>
            <w:vAlign w:val="center"/>
          </w:tcPr>
          <w:p w:rsidR="00CD1708" w:rsidRPr="00C005FF" w:rsidRDefault="00CD1708" w:rsidP="00474C27">
            <w:pPr>
              <w:pStyle w:val="TAR"/>
            </w:pPr>
            <w:r w:rsidRPr="00C005FF">
              <w:rPr>
                <w:position w:val="-10"/>
              </w:rPr>
              <w:object w:dxaOrig="620" w:dyaOrig="300" w14:anchorId="0BCBB8E1">
                <v:shape id="_x0000_i1036" type="#_x0000_t75" style="width:30.55pt;height:15.25pt" o:ole="">
                  <v:imagedata r:id="rId41" o:title=""/>
                </v:shape>
                <o:OLEObject Type="Embed" ProgID="Equation.3" ShapeID="_x0000_i1036" DrawAspect="Content" ObjectID="_1672486322" r:id="rId42"/>
              </w:object>
            </w:r>
          </w:p>
        </w:tc>
        <w:tc>
          <w:tcPr>
            <w:tcW w:w="2809" w:type="dxa"/>
            <w:shd w:val="clear" w:color="auto" w:fill="auto"/>
            <w:vAlign w:val="center"/>
          </w:tcPr>
          <w:p w:rsidR="00CD1708" w:rsidRPr="00C005FF" w:rsidRDefault="00CD1708" w:rsidP="00474C27">
            <w:pPr>
              <w:pStyle w:val="TAR"/>
            </w:pPr>
            <w:r w:rsidRPr="00C005FF">
              <w:rPr>
                <w:position w:val="-10"/>
              </w:rPr>
              <w:object w:dxaOrig="720" w:dyaOrig="300" w14:anchorId="218034D4">
                <v:shape id="_x0000_i1037" type="#_x0000_t75" style="width:36.15pt;height:15.25pt" o:ole="">
                  <v:imagedata r:id="rId43" o:title=""/>
                </v:shape>
                <o:OLEObject Type="Embed" ProgID="Equation.3" ShapeID="_x0000_i1037" DrawAspect="Content" ObjectID="_1672486323" r:id="rId44"/>
              </w:object>
            </w:r>
          </w:p>
        </w:tc>
      </w:tr>
      <w:tr w:rsidR="00CD1708" w:rsidRPr="00CD1708" w:rsidTr="00CD1708">
        <w:trPr>
          <w:cantSplit/>
          <w:jc w:val="center"/>
        </w:trPr>
        <w:tc>
          <w:tcPr>
            <w:tcW w:w="7710" w:type="dxa"/>
            <w:gridSpan w:val="3"/>
            <w:shd w:val="clear" w:color="auto" w:fill="auto"/>
            <w:vAlign w:val="center"/>
          </w:tcPr>
          <w:p w:rsidR="00CD1708" w:rsidRPr="00CD1708" w:rsidRDefault="00CD1708" w:rsidP="00CD1708">
            <w:pPr>
              <w:keepNext/>
              <w:keepLines/>
              <w:autoSpaceDE/>
              <w:autoSpaceDN/>
              <w:adjustRightInd/>
              <w:snapToGrid/>
              <w:spacing w:after="0"/>
              <w:ind w:left="851" w:hanging="851"/>
              <w:jc w:val="left"/>
              <w:rPr>
                <w:rFonts w:ascii="Arial" w:eastAsia="等线" w:hAnsi="Arial"/>
                <w:sz w:val="18"/>
                <w:szCs w:val="20"/>
                <w:lang w:val="en-GB"/>
              </w:rPr>
            </w:pPr>
            <w:r w:rsidRPr="00CD1708">
              <w:rPr>
                <w:rFonts w:ascii="Arial" w:eastAsia="等线" w:hAnsi="Arial"/>
                <w:sz w:val="18"/>
                <w:szCs w:val="20"/>
                <w:lang w:val="en-GB"/>
              </w:rPr>
              <w:t>NOTE:</w:t>
            </w:r>
            <w:r w:rsidRPr="00CD1708">
              <w:rPr>
                <w:rFonts w:ascii="Arial" w:eastAsia="等线" w:hAnsi="Arial"/>
                <w:sz w:val="18"/>
                <w:szCs w:val="20"/>
                <w:lang w:val="en-GB"/>
              </w:rPr>
              <w:tab/>
              <w:t xml:space="preserve">Frame structure type 2 and special </w:t>
            </w:r>
            <w:proofErr w:type="spellStart"/>
            <w:r w:rsidRPr="00CD1708">
              <w:rPr>
                <w:rFonts w:ascii="Arial" w:eastAsia="等线" w:hAnsi="Arial"/>
                <w:sz w:val="18"/>
                <w:szCs w:val="20"/>
                <w:lang w:val="en-GB"/>
              </w:rPr>
              <w:t>subframe</w:t>
            </w:r>
            <w:proofErr w:type="spellEnd"/>
            <w:r w:rsidRPr="00CD1708">
              <w:rPr>
                <w:rFonts w:ascii="Arial" w:eastAsia="等线" w:hAnsi="Arial"/>
                <w:sz w:val="18"/>
                <w:szCs w:val="20"/>
                <w:lang w:val="en-GB"/>
              </w:rPr>
              <w:t xml:space="preserve"> configurations with </w:t>
            </w:r>
            <w:proofErr w:type="spellStart"/>
            <w:r w:rsidRPr="00CD1708">
              <w:rPr>
                <w:rFonts w:ascii="Arial" w:eastAsia="等线" w:hAnsi="Arial"/>
                <w:sz w:val="18"/>
                <w:szCs w:val="20"/>
                <w:lang w:val="en-GB"/>
              </w:rPr>
              <w:t>UpPTS</w:t>
            </w:r>
            <w:proofErr w:type="spellEnd"/>
            <w:r w:rsidRPr="00CD1708">
              <w:rPr>
                <w:rFonts w:ascii="Arial" w:eastAsia="等线" w:hAnsi="Arial"/>
                <w:sz w:val="18"/>
                <w:szCs w:val="20"/>
                <w:lang w:val="en-GB"/>
              </w:rPr>
              <w:t xml:space="preserve"> lengths </w:t>
            </w:r>
            <w:r w:rsidRPr="00CD1708">
              <w:rPr>
                <w:rFonts w:ascii="Arial" w:eastAsia="等线" w:hAnsi="Arial"/>
                <w:position w:val="-10"/>
                <w:sz w:val="18"/>
                <w:szCs w:val="20"/>
                <w:lang w:val="en-GB"/>
              </w:rPr>
              <w:object w:dxaOrig="720" w:dyaOrig="300">
                <v:shape id="_x0000_i1038" type="#_x0000_t75" style="width:36.15pt;height:15.25pt" o:ole="">
                  <v:imagedata r:id="rId45" o:title=""/>
                </v:shape>
                <o:OLEObject Type="Embed" ProgID="Equation.3" ShapeID="_x0000_i1038" DrawAspect="Content" ObjectID="_1672486324" r:id="rId46"/>
              </w:object>
            </w:r>
            <w:r w:rsidRPr="00CD1708">
              <w:rPr>
                <w:rFonts w:ascii="Arial" w:eastAsia="等线" w:hAnsi="Arial"/>
                <w:sz w:val="18"/>
                <w:szCs w:val="20"/>
                <w:lang w:val="en-GB"/>
              </w:rPr>
              <w:t xml:space="preserve">and </w:t>
            </w:r>
            <w:r w:rsidRPr="00CD1708">
              <w:rPr>
                <w:rFonts w:ascii="Arial" w:eastAsia="等线" w:hAnsi="Arial"/>
                <w:position w:val="-10"/>
                <w:sz w:val="18"/>
                <w:szCs w:val="20"/>
                <w:lang w:val="en-GB"/>
              </w:rPr>
              <w:object w:dxaOrig="720" w:dyaOrig="300">
                <v:shape id="_x0000_i1039" type="#_x0000_t75" style="width:36.15pt;height:15.25pt" o:ole="">
                  <v:imagedata r:id="rId47" o:title=""/>
                </v:shape>
                <o:OLEObject Type="Embed" ProgID="Equation.3" ShapeID="_x0000_i1039" DrawAspect="Content" ObjectID="_1672486325" r:id="rId48"/>
              </w:object>
            </w:r>
            <w:r w:rsidRPr="00CD1708">
              <w:rPr>
                <w:rFonts w:ascii="Arial" w:eastAsia="等线" w:hAnsi="Arial"/>
                <w:sz w:val="18"/>
                <w:szCs w:val="20"/>
                <w:lang w:val="en-GB"/>
              </w:rPr>
              <w:t>only</w:t>
            </w:r>
            <w:r w:rsidRPr="00CD1708">
              <w:rPr>
                <w:rFonts w:ascii="Arial" w:eastAsia="等线" w:hAnsi="Arial" w:hint="eastAsia"/>
                <w:sz w:val="18"/>
                <w:szCs w:val="20"/>
                <w:lang w:val="en-GB" w:eastAsia="zh-CN"/>
              </w:rPr>
              <w:t xml:space="preserve"> assuming that the number of additional SC-FDMA symbols in </w:t>
            </w:r>
            <w:proofErr w:type="spellStart"/>
            <w:r w:rsidRPr="00CD1708">
              <w:rPr>
                <w:rFonts w:ascii="Arial" w:eastAsia="等线" w:hAnsi="Arial" w:hint="eastAsia"/>
                <w:sz w:val="18"/>
                <w:szCs w:val="20"/>
                <w:lang w:val="en-GB" w:eastAsia="zh-CN"/>
              </w:rPr>
              <w:t>UpPTS</w:t>
            </w:r>
            <w:proofErr w:type="spellEnd"/>
            <w:r w:rsidRPr="00CD1708">
              <w:rPr>
                <w:rFonts w:ascii="Arial" w:eastAsia="等线" w:hAnsi="Arial" w:hint="eastAsia"/>
                <w:sz w:val="18"/>
                <w:szCs w:val="20"/>
                <w:lang w:val="en-GB" w:eastAsia="zh-CN"/>
              </w:rPr>
              <w:t xml:space="preserve"> X in Table 4.2-1</w:t>
            </w:r>
            <w:r>
              <w:rPr>
                <w:rFonts w:ascii="Arial" w:eastAsia="等线" w:hAnsi="Arial" w:hint="eastAsia"/>
                <w:sz w:val="18"/>
                <w:szCs w:val="20"/>
                <w:lang w:val="en-GB" w:eastAsia="zh-CN"/>
              </w:rPr>
              <w:t xml:space="preserve"> of TS36.211 </w:t>
            </w:r>
            <w:r w:rsidRPr="00CD1708">
              <w:rPr>
                <w:rFonts w:ascii="Arial" w:eastAsia="等线" w:hAnsi="Arial" w:hint="eastAsia"/>
                <w:sz w:val="18"/>
                <w:szCs w:val="20"/>
                <w:lang w:val="en-GB" w:eastAsia="zh-CN"/>
              </w:rPr>
              <w:t>is 0</w:t>
            </w:r>
            <w:r w:rsidRPr="00CD1708">
              <w:rPr>
                <w:rFonts w:ascii="Arial" w:eastAsia="等线" w:hAnsi="Arial"/>
                <w:sz w:val="18"/>
                <w:szCs w:val="20"/>
                <w:lang w:val="en-GB"/>
              </w:rPr>
              <w:t>.</w:t>
            </w:r>
          </w:p>
        </w:tc>
      </w:tr>
    </w:tbl>
    <w:p w:rsidR="00CD1708" w:rsidRDefault="00CD1708" w:rsidP="001372D5">
      <w:pPr>
        <w:rPr>
          <w:b/>
          <w:lang w:val="en-GB" w:eastAsia="zh-CN"/>
        </w:rPr>
      </w:pPr>
    </w:p>
    <w:p w:rsidR="00480514" w:rsidRPr="00271A36" w:rsidRDefault="00480514" w:rsidP="001372D5">
      <w:pPr>
        <w:pStyle w:val="a5"/>
        <w:numPr>
          <w:ilvl w:val="0"/>
          <w:numId w:val="25"/>
        </w:numPr>
        <w:ind w:firstLineChars="0"/>
        <w:rPr>
          <w:b/>
          <w:lang w:val="en-GB" w:eastAsia="zh-CN"/>
        </w:rPr>
      </w:pPr>
      <w:r w:rsidRPr="00271A36">
        <w:rPr>
          <w:rFonts w:eastAsiaTheme="minorEastAsia" w:hint="eastAsia"/>
          <w:b/>
          <w:sz w:val="20"/>
          <w:szCs w:val="20"/>
          <w:lang w:eastAsia="zh-CN"/>
        </w:rPr>
        <w:t>Except for format</w:t>
      </w:r>
      <w:r w:rsidR="00AB089B" w:rsidRPr="00271A36">
        <w:rPr>
          <w:rFonts w:eastAsiaTheme="minorEastAsia" w:hint="eastAsia"/>
          <w:b/>
          <w:sz w:val="20"/>
          <w:szCs w:val="20"/>
          <w:lang w:eastAsia="zh-CN"/>
        </w:rPr>
        <w:t xml:space="preserve"> </w:t>
      </w:r>
      <w:r w:rsidRPr="00271A36">
        <w:rPr>
          <w:rFonts w:eastAsiaTheme="minorEastAsia" w:hint="eastAsia"/>
          <w:b/>
          <w:sz w:val="20"/>
          <w:szCs w:val="20"/>
          <w:lang w:eastAsia="zh-CN"/>
        </w:rPr>
        <w:t>4, p</w:t>
      </w:r>
      <w:r w:rsidRPr="00271A36">
        <w:rPr>
          <w:rFonts w:eastAsia="MS Mincho" w:hint="eastAsia"/>
          <w:b/>
          <w:sz w:val="20"/>
          <w:szCs w:val="20"/>
          <w:lang w:eastAsia="ko-KR"/>
        </w:rPr>
        <w:t>reamble format needn</w:t>
      </w:r>
      <w:r w:rsidRPr="00271A36">
        <w:rPr>
          <w:rFonts w:eastAsia="MS Mincho"/>
          <w:b/>
          <w:sz w:val="20"/>
          <w:szCs w:val="20"/>
          <w:lang w:eastAsia="ko-KR"/>
        </w:rPr>
        <w:t>’</w:t>
      </w:r>
      <w:r w:rsidRPr="00271A36">
        <w:rPr>
          <w:rFonts w:eastAsia="MS Mincho" w:hint="eastAsia"/>
          <w:b/>
          <w:sz w:val="20"/>
          <w:szCs w:val="20"/>
          <w:lang w:eastAsia="ko-KR"/>
        </w:rPr>
        <w:t>t be enhanced</w:t>
      </w:r>
      <w:r w:rsidRPr="00271A36">
        <w:rPr>
          <w:rFonts w:eastAsia="MS Mincho"/>
          <w:b/>
          <w:sz w:val="20"/>
          <w:szCs w:val="20"/>
          <w:lang w:eastAsia="ko-KR"/>
        </w:rPr>
        <w:t xml:space="preserve"> for GNSS-capable UE.</w:t>
      </w:r>
      <w:r w:rsidRPr="00271A36">
        <w:rPr>
          <w:rFonts w:eastAsiaTheme="minorEastAsia" w:hint="eastAsia"/>
          <w:b/>
          <w:sz w:val="20"/>
          <w:szCs w:val="20"/>
          <w:lang w:eastAsia="zh-CN"/>
        </w:rPr>
        <w:t xml:space="preserve"> </w:t>
      </w:r>
      <w:r w:rsidR="00DA389E" w:rsidRPr="00271A36">
        <w:rPr>
          <w:rFonts w:eastAsiaTheme="minorEastAsia" w:hint="eastAsia"/>
          <w:b/>
          <w:sz w:val="20"/>
          <w:szCs w:val="20"/>
          <w:lang w:eastAsia="zh-CN"/>
        </w:rPr>
        <w:t xml:space="preserve"> </w:t>
      </w:r>
      <w:r w:rsidRPr="00271A36">
        <w:rPr>
          <w:rFonts w:hint="eastAsia"/>
          <w:b/>
          <w:lang w:val="en-GB" w:eastAsia="zh-CN"/>
        </w:rPr>
        <w:t xml:space="preserve"> </w:t>
      </w:r>
    </w:p>
    <w:bookmarkEnd w:id="15"/>
    <w:bookmarkEnd w:id="16"/>
    <w:p w:rsidR="000E1904" w:rsidRPr="00D11183" w:rsidRDefault="00DA389E" w:rsidP="000E1904">
      <w:pPr>
        <w:pStyle w:val="a5"/>
        <w:numPr>
          <w:ilvl w:val="0"/>
          <w:numId w:val="26"/>
        </w:numPr>
        <w:ind w:firstLineChars="0" w:hanging="988"/>
        <w:rPr>
          <w:rFonts w:eastAsiaTheme="minorEastAsia"/>
          <w:sz w:val="20"/>
          <w:szCs w:val="20"/>
          <w:lang w:eastAsia="zh-CN"/>
        </w:rPr>
      </w:pPr>
      <w:r>
        <w:rPr>
          <w:rFonts w:eastAsiaTheme="minorEastAsia" w:hint="eastAsia"/>
          <w:b/>
          <w:sz w:val="20"/>
          <w:szCs w:val="20"/>
          <w:lang w:eastAsia="zh-CN"/>
        </w:rPr>
        <w:t xml:space="preserve">RAN1 needs to study if </w:t>
      </w:r>
      <w:r w:rsidR="000E1904" w:rsidRPr="00321D13">
        <w:rPr>
          <w:rFonts w:eastAsiaTheme="minorEastAsia" w:hint="eastAsia"/>
          <w:b/>
          <w:sz w:val="20"/>
          <w:szCs w:val="20"/>
          <w:lang w:eastAsia="zh-CN"/>
        </w:rPr>
        <w:t>Preamble format</w:t>
      </w:r>
      <w:r w:rsidR="00152AE2">
        <w:rPr>
          <w:rFonts w:eastAsiaTheme="minorEastAsia" w:hint="eastAsia"/>
          <w:b/>
          <w:sz w:val="20"/>
          <w:szCs w:val="20"/>
          <w:lang w:eastAsia="zh-CN"/>
        </w:rPr>
        <w:t xml:space="preserve"> </w:t>
      </w:r>
      <w:r w:rsidR="000E1904" w:rsidRPr="00321D13">
        <w:rPr>
          <w:rFonts w:eastAsiaTheme="minorEastAsia" w:hint="eastAsia"/>
          <w:b/>
          <w:sz w:val="20"/>
          <w:szCs w:val="20"/>
          <w:lang w:eastAsia="zh-CN"/>
        </w:rPr>
        <w:t xml:space="preserve">4 </w:t>
      </w:r>
      <w:r>
        <w:rPr>
          <w:rFonts w:eastAsiaTheme="minorEastAsia" w:hint="eastAsia"/>
          <w:b/>
          <w:sz w:val="20"/>
          <w:szCs w:val="20"/>
          <w:lang w:eastAsia="zh-CN"/>
        </w:rPr>
        <w:t xml:space="preserve">is supported </w:t>
      </w:r>
      <w:r w:rsidR="00852947" w:rsidRPr="00321D13">
        <w:rPr>
          <w:rFonts w:eastAsiaTheme="minorEastAsia" w:hint="eastAsia"/>
          <w:b/>
          <w:sz w:val="20"/>
          <w:szCs w:val="20"/>
          <w:lang w:eastAsia="zh-CN"/>
        </w:rPr>
        <w:t xml:space="preserve">for </w:t>
      </w:r>
      <w:proofErr w:type="spellStart"/>
      <w:r w:rsidR="000E1904" w:rsidRPr="00321D13">
        <w:rPr>
          <w:rFonts w:eastAsiaTheme="minorEastAsia" w:hint="eastAsia"/>
          <w:b/>
          <w:sz w:val="20"/>
          <w:szCs w:val="20"/>
          <w:lang w:eastAsia="zh-CN"/>
        </w:rPr>
        <w:t>eMTC</w:t>
      </w:r>
      <w:proofErr w:type="spellEnd"/>
      <w:r w:rsidR="000D5C34" w:rsidRPr="000D5C34">
        <w:rPr>
          <w:rFonts w:eastAsiaTheme="minorEastAsia" w:hint="eastAsia"/>
          <w:b/>
          <w:sz w:val="20"/>
          <w:szCs w:val="20"/>
          <w:lang w:eastAsia="zh-CN"/>
        </w:rPr>
        <w:t xml:space="preserve"> </w:t>
      </w:r>
      <w:r w:rsidR="000D5C34">
        <w:rPr>
          <w:rFonts w:eastAsiaTheme="minorEastAsia" w:hint="eastAsia"/>
          <w:b/>
          <w:sz w:val="20"/>
          <w:szCs w:val="20"/>
          <w:lang w:eastAsia="zh-CN"/>
        </w:rPr>
        <w:t>NTN</w:t>
      </w:r>
      <w:r w:rsidR="000E1904" w:rsidRPr="00321D13">
        <w:rPr>
          <w:rFonts w:eastAsiaTheme="minorEastAsia" w:hint="eastAsia"/>
          <w:b/>
          <w:sz w:val="20"/>
          <w:szCs w:val="20"/>
          <w:lang w:eastAsia="zh-CN"/>
        </w:rPr>
        <w:t xml:space="preserve"> </w:t>
      </w:r>
      <w:r>
        <w:rPr>
          <w:rFonts w:eastAsiaTheme="minorEastAsia" w:hint="eastAsia"/>
          <w:b/>
          <w:sz w:val="20"/>
          <w:szCs w:val="20"/>
          <w:lang w:eastAsia="zh-CN"/>
        </w:rPr>
        <w:t xml:space="preserve">due to </w:t>
      </w:r>
      <w:r w:rsidR="000E1904" w:rsidRPr="00321D13">
        <w:rPr>
          <w:rFonts w:eastAsiaTheme="minorEastAsia"/>
          <w:b/>
          <w:sz w:val="20"/>
          <w:szCs w:val="20"/>
          <w:lang w:eastAsia="zh-CN"/>
        </w:rPr>
        <w:t xml:space="preserve">higher </w:t>
      </w:r>
      <w:r>
        <w:rPr>
          <w:rFonts w:eastAsiaTheme="minorEastAsia" w:hint="eastAsia"/>
          <w:b/>
          <w:sz w:val="20"/>
          <w:szCs w:val="20"/>
          <w:lang w:eastAsia="zh-CN"/>
        </w:rPr>
        <w:t xml:space="preserve">timing accuracy requirement.   </w:t>
      </w:r>
    </w:p>
    <w:p w:rsidR="00D11183" w:rsidRPr="00372D41" w:rsidRDefault="00D11183" w:rsidP="00D11183">
      <w:pPr>
        <w:pStyle w:val="a5"/>
        <w:ind w:left="988" w:firstLineChars="0" w:firstLine="0"/>
        <w:rPr>
          <w:rFonts w:eastAsiaTheme="minorEastAsia"/>
          <w:sz w:val="20"/>
          <w:szCs w:val="20"/>
          <w:lang w:eastAsia="zh-CN"/>
        </w:rPr>
      </w:pPr>
    </w:p>
    <w:p w:rsidR="004162D7" w:rsidRDefault="001944C0" w:rsidP="00F90192">
      <w:pPr>
        <w:pStyle w:val="2"/>
        <w:numPr>
          <w:ilvl w:val="1"/>
          <w:numId w:val="4"/>
        </w:numPr>
        <w:rPr>
          <w:lang w:eastAsia="zh-CN"/>
        </w:rPr>
      </w:pPr>
      <w:r>
        <w:rPr>
          <w:rFonts w:hint="eastAsia"/>
          <w:lang w:eastAsia="zh-CN"/>
        </w:rPr>
        <w:t xml:space="preserve">Synchronization for </w:t>
      </w:r>
      <w:r w:rsidR="008B18AE">
        <w:rPr>
          <w:rFonts w:hint="eastAsia"/>
          <w:lang w:eastAsia="zh-CN"/>
        </w:rPr>
        <w:t>UL r</w:t>
      </w:r>
      <w:r w:rsidR="004162D7">
        <w:rPr>
          <w:rFonts w:hint="eastAsia"/>
          <w:lang w:eastAsia="zh-CN"/>
        </w:rPr>
        <w:t xml:space="preserve">epetition </w:t>
      </w:r>
      <w:r w:rsidR="008B18AE">
        <w:rPr>
          <w:rFonts w:hint="eastAsia"/>
          <w:lang w:eastAsia="zh-CN"/>
        </w:rPr>
        <w:t>transmission</w:t>
      </w:r>
      <w:r w:rsidR="004162D7">
        <w:rPr>
          <w:rFonts w:hint="eastAsia"/>
          <w:lang w:eastAsia="zh-CN"/>
        </w:rPr>
        <w:t xml:space="preserve"> </w:t>
      </w:r>
    </w:p>
    <w:p w:rsidR="004162D7" w:rsidRDefault="00F62D61" w:rsidP="004162D7">
      <w:pPr>
        <w:widowControl w:val="0"/>
        <w:snapToGrid/>
        <w:spacing w:after="0"/>
        <w:jc w:val="left"/>
        <w:rPr>
          <w:rFonts w:eastAsiaTheme="minorEastAsia"/>
          <w:sz w:val="20"/>
          <w:szCs w:val="20"/>
          <w:lang w:eastAsia="zh-CN"/>
        </w:rPr>
      </w:pPr>
      <w:r w:rsidRPr="00B52C09">
        <w:rPr>
          <w:rFonts w:eastAsiaTheme="minorEastAsia"/>
          <w:sz w:val="20"/>
          <w:szCs w:val="20"/>
          <w:lang w:eastAsia="zh-CN"/>
        </w:rPr>
        <w:t xml:space="preserve">For </w:t>
      </w:r>
      <w:r w:rsidR="004162D7" w:rsidRPr="00B52C09">
        <w:rPr>
          <w:rFonts w:eastAsiaTheme="minorEastAsia"/>
          <w:sz w:val="20"/>
          <w:szCs w:val="20"/>
          <w:lang w:eastAsia="zh-CN"/>
        </w:rPr>
        <w:t>NB-</w:t>
      </w:r>
      <w:proofErr w:type="spellStart"/>
      <w:r w:rsidR="004162D7" w:rsidRPr="00B52C09">
        <w:rPr>
          <w:rFonts w:eastAsiaTheme="minorEastAsia"/>
          <w:sz w:val="20"/>
          <w:szCs w:val="20"/>
          <w:lang w:eastAsia="zh-CN"/>
        </w:rPr>
        <w:t>IoT</w:t>
      </w:r>
      <w:proofErr w:type="spellEnd"/>
      <w:r w:rsidRPr="00B52C09">
        <w:rPr>
          <w:rFonts w:eastAsiaTheme="minorEastAsia"/>
          <w:sz w:val="20"/>
          <w:szCs w:val="20"/>
          <w:lang w:eastAsia="zh-CN"/>
        </w:rPr>
        <w:t>,</w:t>
      </w:r>
      <w:r w:rsidR="00007D68" w:rsidRPr="00B52C09">
        <w:rPr>
          <w:rFonts w:eastAsiaTheme="minorEastAsia"/>
          <w:sz w:val="20"/>
          <w:szCs w:val="20"/>
          <w:lang w:eastAsia="zh-CN"/>
        </w:rPr>
        <w:t xml:space="preserve"> </w:t>
      </w:r>
      <w:r w:rsidR="00C72EB8">
        <w:rPr>
          <w:rFonts w:eastAsiaTheme="minorEastAsia"/>
          <w:sz w:val="20"/>
          <w:szCs w:val="20"/>
          <w:lang w:eastAsia="zh-CN"/>
        </w:rPr>
        <w:t>resource unit</w:t>
      </w:r>
      <w:r w:rsidRPr="00B52C09">
        <w:rPr>
          <w:rFonts w:eastAsiaTheme="minorEastAsia"/>
          <w:sz w:val="20"/>
          <w:szCs w:val="20"/>
          <w:lang w:eastAsia="zh-CN"/>
        </w:rPr>
        <w:t xml:space="preserve"> </w:t>
      </w:r>
      <w:r w:rsidR="00C72EB8">
        <w:rPr>
          <w:rFonts w:eastAsiaTheme="minorEastAsia" w:hint="eastAsia"/>
          <w:sz w:val="20"/>
          <w:szCs w:val="20"/>
          <w:lang w:eastAsia="zh-CN"/>
        </w:rPr>
        <w:t>is</w:t>
      </w:r>
      <w:r w:rsidRPr="00B52C09">
        <w:rPr>
          <w:rFonts w:eastAsiaTheme="minorEastAsia"/>
          <w:sz w:val="20"/>
          <w:szCs w:val="20"/>
          <w:lang w:eastAsia="zh-CN"/>
        </w:rPr>
        <w:t xml:space="preserve"> used to describe the mapping of the NPUSCH to resource elements, which is determined by the NPUSCH format and sub-carrier interval. The number of </w:t>
      </w:r>
      <w:r w:rsidR="00007D68" w:rsidRPr="00B52C09">
        <w:rPr>
          <w:rFonts w:eastAsiaTheme="minorEastAsia"/>
          <w:sz w:val="20"/>
          <w:szCs w:val="20"/>
          <w:lang w:eastAsia="zh-CN"/>
        </w:rPr>
        <w:t xml:space="preserve">scheduled </w:t>
      </w:r>
      <w:r w:rsidRPr="00B52C09">
        <w:rPr>
          <w:rFonts w:eastAsiaTheme="minorEastAsia"/>
          <w:sz w:val="20"/>
          <w:szCs w:val="20"/>
          <w:lang w:eastAsia="zh-CN"/>
        </w:rPr>
        <w:t>R</w:t>
      </w:r>
      <w:r w:rsidR="00007D68" w:rsidRPr="00B52C09">
        <w:rPr>
          <w:rFonts w:eastAsiaTheme="minorEastAsia"/>
          <w:sz w:val="20"/>
          <w:szCs w:val="20"/>
          <w:lang w:eastAsia="zh-CN"/>
        </w:rPr>
        <w:t>U</w:t>
      </w:r>
      <w:r w:rsidRPr="00B52C09">
        <w:rPr>
          <w:rFonts w:eastAsiaTheme="minorEastAsia"/>
          <w:sz w:val="20"/>
          <w:szCs w:val="20"/>
          <w:lang w:eastAsia="zh-CN"/>
        </w:rPr>
        <w:t>s</w:t>
      </w:r>
      <w:r w:rsidR="00007D68" w:rsidRPr="00B52C09">
        <w:rPr>
          <w:rFonts w:eastAsiaTheme="minorEastAsia"/>
          <w:sz w:val="20"/>
          <w:szCs w:val="20"/>
          <w:lang w:eastAsia="zh-CN"/>
        </w:rPr>
        <w:t xml:space="preserve"> </w:t>
      </w:r>
      <w:r w:rsidRPr="00B52C09">
        <w:rPr>
          <w:rFonts w:eastAsiaTheme="minorEastAsia"/>
          <w:sz w:val="20"/>
          <w:szCs w:val="20"/>
          <w:lang w:eastAsia="zh-CN"/>
        </w:rPr>
        <w:t xml:space="preserve">can be configured </w:t>
      </w:r>
      <w:r w:rsidR="00007D68" w:rsidRPr="00B52C09">
        <w:rPr>
          <w:rFonts w:eastAsiaTheme="minorEastAsia"/>
          <w:sz w:val="20"/>
          <w:szCs w:val="20"/>
          <w:lang w:eastAsia="zh-CN"/>
        </w:rPr>
        <w:t xml:space="preserve">as one of </w:t>
      </w:r>
      <w:r w:rsidR="004162D7" w:rsidRPr="00B52C09">
        <w:rPr>
          <w:rFonts w:eastAsiaTheme="minorEastAsia"/>
          <w:sz w:val="20"/>
          <w:szCs w:val="20"/>
          <w:lang w:eastAsia="zh-CN"/>
        </w:rPr>
        <w:t>{1</w:t>
      </w:r>
      <w:proofErr w:type="gramStart"/>
      <w:r w:rsidR="004162D7" w:rsidRPr="00B52C09">
        <w:rPr>
          <w:rFonts w:eastAsiaTheme="minorEastAsia"/>
          <w:sz w:val="20"/>
          <w:szCs w:val="20"/>
          <w:lang w:eastAsia="zh-CN"/>
        </w:rPr>
        <w:t>,2,3,4,5,6,8,10</w:t>
      </w:r>
      <w:proofErr w:type="gramEnd"/>
      <w:r w:rsidR="004162D7" w:rsidRPr="00B52C09">
        <w:rPr>
          <w:rFonts w:eastAsiaTheme="minorEastAsia"/>
          <w:sz w:val="20"/>
          <w:szCs w:val="20"/>
          <w:lang w:eastAsia="zh-CN"/>
        </w:rPr>
        <w:t>}</w:t>
      </w:r>
      <w:r w:rsidR="00007D68" w:rsidRPr="00B52C09">
        <w:rPr>
          <w:rFonts w:eastAsiaTheme="minorEastAsia"/>
          <w:sz w:val="20"/>
          <w:szCs w:val="20"/>
          <w:lang w:eastAsia="zh-CN"/>
        </w:rPr>
        <w:t>.</w:t>
      </w:r>
      <w:r w:rsidR="00676997" w:rsidRPr="00B52C09">
        <w:rPr>
          <w:rFonts w:eastAsiaTheme="minorEastAsia"/>
          <w:sz w:val="20"/>
          <w:szCs w:val="20"/>
          <w:lang w:eastAsia="zh-CN"/>
        </w:rPr>
        <w:t xml:space="preserve"> </w:t>
      </w:r>
      <w:r w:rsidR="005A4319">
        <w:rPr>
          <w:rFonts w:eastAsiaTheme="minorEastAsia"/>
          <w:sz w:val="20"/>
          <w:szCs w:val="20"/>
          <w:lang w:eastAsia="zh-CN"/>
        </w:rPr>
        <w:t>O</w:t>
      </w:r>
      <w:r w:rsidR="005A4319">
        <w:rPr>
          <w:rFonts w:eastAsiaTheme="minorEastAsia" w:hint="eastAsia"/>
          <w:sz w:val="20"/>
          <w:szCs w:val="20"/>
          <w:lang w:eastAsia="zh-CN"/>
        </w:rPr>
        <w:t>n top of RU allocation, t</w:t>
      </w:r>
      <w:r w:rsidR="00676997" w:rsidRPr="00B52C09">
        <w:rPr>
          <w:rFonts w:eastAsiaTheme="minorEastAsia"/>
          <w:sz w:val="20"/>
          <w:szCs w:val="20"/>
          <w:lang w:eastAsia="zh-CN"/>
        </w:rPr>
        <w:t>he maximum number of NPUSCH repetitions is 128.</w:t>
      </w:r>
      <w:r w:rsidR="0047757C" w:rsidRPr="00B52C09">
        <w:rPr>
          <w:rFonts w:eastAsiaTheme="minorEastAsia"/>
          <w:sz w:val="20"/>
          <w:szCs w:val="20"/>
          <w:lang w:eastAsia="zh-CN"/>
        </w:rPr>
        <w:t xml:space="preserve"> After transmitting NPUSCH</w:t>
      </w:r>
      <w:r w:rsidR="00C72EB8">
        <w:rPr>
          <w:rFonts w:eastAsiaTheme="minorEastAsia" w:hint="eastAsia"/>
          <w:sz w:val="20"/>
          <w:szCs w:val="20"/>
          <w:lang w:eastAsia="zh-CN"/>
        </w:rPr>
        <w:t xml:space="preserve"> with</w:t>
      </w:r>
      <w:r w:rsidR="00B52C09" w:rsidRPr="00B52C09">
        <w:rPr>
          <w:rFonts w:eastAsiaTheme="minorEastAsia"/>
          <w:position w:val="-10"/>
          <w:sz w:val="20"/>
          <w:szCs w:val="20"/>
          <w:lang w:eastAsia="zh-CN"/>
        </w:rPr>
        <w:object w:dxaOrig="1400" w:dyaOrig="360">
          <v:shape id="_x0000_i1040" type="#_x0000_t75" style="width:59.05pt;height:14.6pt" o:ole="">
            <v:imagedata r:id="rId49" o:title=""/>
          </v:shape>
          <o:OLEObject Type="Embed" ProgID="Equation.3" ShapeID="_x0000_i1040" DrawAspect="Content" ObjectID="_1672486326" r:id="rId50"/>
        </w:object>
      </w:r>
      <w:r w:rsidR="0047757C" w:rsidRPr="00B52C09">
        <w:rPr>
          <w:rFonts w:eastAsiaTheme="minorEastAsia"/>
          <w:sz w:val="20"/>
          <w:szCs w:val="20"/>
          <w:lang w:eastAsia="zh-CN"/>
        </w:rPr>
        <w:t xml:space="preserve"> time units, for frame structure type 1, a gap of </w:t>
      </w:r>
      <w:r w:rsidR="00B52C09" w:rsidRPr="00B52C09">
        <w:rPr>
          <w:rFonts w:eastAsiaTheme="minorEastAsia"/>
          <w:position w:val="-10"/>
          <w:sz w:val="20"/>
          <w:szCs w:val="20"/>
          <w:lang w:eastAsia="zh-CN"/>
        </w:rPr>
        <w:object w:dxaOrig="1280" w:dyaOrig="360">
          <v:shape id="_x0000_i1041" type="#_x0000_t75" style="width:54.4pt;height:14.6pt" o:ole="">
            <v:imagedata r:id="rId51" o:title=""/>
          </v:shape>
          <o:OLEObject Type="Embed" ProgID="Equation.3" ShapeID="_x0000_i1041" DrawAspect="Content" ObjectID="_1672486327" r:id="rId52"/>
        </w:object>
      </w:r>
      <w:r w:rsidR="0047757C" w:rsidRPr="00B52C09">
        <w:rPr>
          <w:rFonts w:eastAsiaTheme="minorEastAsia"/>
          <w:sz w:val="20"/>
          <w:szCs w:val="20"/>
          <w:lang w:eastAsia="zh-CN"/>
        </w:rPr>
        <w:t xml:space="preserve"> time units</w:t>
      </w:r>
      <w:r w:rsidR="0047757C" w:rsidRPr="00B52C09" w:rsidDel="00B746D2">
        <w:rPr>
          <w:rFonts w:eastAsiaTheme="minorEastAsia"/>
          <w:sz w:val="20"/>
          <w:szCs w:val="20"/>
          <w:lang w:eastAsia="zh-CN"/>
        </w:rPr>
        <w:t xml:space="preserve"> </w:t>
      </w:r>
      <w:r w:rsidR="00C72EB8">
        <w:rPr>
          <w:rFonts w:eastAsiaTheme="minorEastAsia"/>
          <w:sz w:val="20"/>
          <w:szCs w:val="20"/>
          <w:lang w:eastAsia="zh-CN"/>
        </w:rPr>
        <w:t>shall be inserted</w:t>
      </w:r>
      <w:r w:rsidR="00C72EB8">
        <w:rPr>
          <w:rFonts w:eastAsiaTheme="minorEastAsia" w:hint="eastAsia"/>
          <w:sz w:val="20"/>
          <w:szCs w:val="20"/>
          <w:lang w:eastAsia="zh-CN"/>
        </w:rPr>
        <w:t xml:space="preserve">, and next </w:t>
      </w:r>
      <w:r w:rsidR="0047757C" w:rsidRPr="00B52C09">
        <w:rPr>
          <w:rFonts w:eastAsiaTheme="minorEastAsia"/>
          <w:sz w:val="20"/>
          <w:szCs w:val="20"/>
          <w:lang w:eastAsia="zh-CN"/>
        </w:rPr>
        <w:t>NPUSCH transmission is postponed. The parameter</w:t>
      </w:r>
      <w:r w:rsidR="00C72EB8">
        <w:rPr>
          <w:rFonts w:eastAsiaTheme="minorEastAsia" w:hint="eastAsia"/>
          <w:sz w:val="20"/>
          <w:szCs w:val="20"/>
          <w:lang w:eastAsia="zh-CN"/>
        </w:rPr>
        <w:t>s</w:t>
      </w:r>
      <w:r w:rsidR="0047757C" w:rsidRPr="00B52C09">
        <w:rPr>
          <w:rFonts w:eastAsiaTheme="minorEastAsia"/>
          <w:sz w:val="20"/>
          <w:szCs w:val="20"/>
          <w:lang w:eastAsia="zh-CN"/>
        </w:rPr>
        <w:t xml:space="preserve"> of NPUSCH format for frame structures 1 are listed in </w:t>
      </w:r>
      <w:r w:rsidR="0047757C" w:rsidRPr="00B52C09">
        <w:rPr>
          <w:rFonts w:eastAsiaTheme="minorEastAsia"/>
          <w:sz w:val="20"/>
          <w:szCs w:val="20"/>
          <w:lang w:eastAsia="zh-CN"/>
        </w:rPr>
        <w:fldChar w:fldCharType="begin"/>
      </w:r>
      <w:r w:rsidR="0047757C" w:rsidRPr="00B52C09">
        <w:rPr>
          <w:rFonts w:eastAsiaTheme="minorEastAsia"/>
          <w:sz w:val="20"/>
          <w:szCs w:val="20"/>
          <w:lang w:eastAsia="zh-CN"/>
        </w:rPr>
        <w:instrText xml:space="preserve"> REF _Ref61219179 \h </w:instrText>
      </w:r>
      <w:r w:rsidR="00B52C09" w:rsidRPr="00B52C09">
        <w:rPr>
          <w:rFonts w:eastAsiaTheme="minorEastAsia"/>
          <w:sz w:val="20"/>
          <w:szCs w:val="20"/>
          <w:lang w:eastAsia="zh-CN"/>
        </w:rPr>
        <w:instrText xml:space="preserve"> \* MERGEFORMAT </w:instrText>
      </w:r>
      <w:r w:rsidR="0047757C" w:rsidRPr="00B52C09">
        <w:rPr>
          <w:rFonts w:eastAsiaTheme="minorEastAsia"/>
          <w:sz w:val="20"/>
          <w:szCs w:val="20"/>
          <w:lang w:eastAsia="zh-CN"/>
        </w:rPr>
      </w:r>
      <w:r w:rsidR="0047757C" w:rsidRPr="00B52C09">
        <w:rPr>
          <w:rFonts w:eastAsiaTheme="minorEastAsia"/>
          <w:sz w:val="20"/>
          <w:szCs w:val="20"/>
          <w:lang w:eastAsia="zh-CN"/>
        </w:rPr>
        <w:fldChar w:fldCharType="separate"/>
      </w:r>
      <w:r w:rsidR="0047757C" w:rsidRPr="00B52C09">
        <w:rPr>
          <w:rFonts w:eastAsiaTheme="minorEastAsia"/>
          <w:sz w:val="20"/>
          <w:szCs w:val="20"/>
          <w:lang w:eastAsia="zh-CN"/>
        </w:rPr>
        <w:t>Table 4</w:t>
      </w:r>
      <w:r w:rsidR="0047757C" w:rsidRPr="00B52C09">
        <w:rPr>
          <w:rFonts w:eastAsiaTheme="minorEastAsia"/>
          <w:sz w:val="20"/>
          <w:szCs w:val="20"/>
          <w:lang w:eastAsia="zh-CN"/>
        </w:rPr>
        <w:fldChar w:fldCharType="end"/>
      </w:r>
      <w:r w:rsidR="0047757C" w:rsidRPr="00B52C09">
        <w:rPr>
          <w:rFonts w:eastAsiaTheme="minorEastAsia"/>
          <w:sz w:val="20"/>
          <w:szCs w:val="20"/>
          <w:lang w:eastAsia="zh-CN"/>
        </w:rPr>
        <w:t>.</w:t>
      </w:r>
      <w:r w:rsidR="00597373">
        <w:rPr>
          <w:rFonts w:eastAsiaTheme="minorEastAsia" w:hint="eastAsia"/>
          <w:sz w:val="20"/>
          <w:szCs w:val="20"/>
          <w:lang w:eastAsia="zh-CN"/>
        </w:rPr>
        <w:t xml:space="preserve"> </w:t>
      </w:r>
      <w:r w:rsidR="005B674F" w:rsidRPr="00B52C09">
        <w:rPr>
          <w:rFonts w:eastAsiaTheme="minorEastAsia"/>
          <w:sz w:val="20"/>
          <w:szCs w:val="20"/>
          <w:lang w:eastAsia="zh-CN"/>
        </w:rPr>
        <w:t>For example,</w:t>
      </w:r>
      <w:r w:rsidR="006037E7" w:rsidRPr="006037E7">
        <w:rPr>
          <w:rFonts w:eastAsiaTheme="minorEastAsia" w:hint="eastAsia"/>
          <w:sz w:val="20"/>
          <w:szCs w:val="20"/>
          <w:lang w:eastAsia="zh-CN"/>
        </w:rPr>
        <w:t xml:space="preserve"> </w:t>
      </w:r>
      <w:r w:rsidR="006037E7">
        <w:rPr>
          <w:rFonts w:eastAsiaTheme="minorEastAsia" w:hint="eastAsia"/>
          <w:sz w:val="20"/>
          <w:szCs w:val="20"/>
          <w:lang w:eastAsia="zh-CN"/>
        </w:rPr>
        <w:t xml:space="preserve">if scheduled RU </w:t>
      </w:r>
      <w:r w:rsidR="00597373">
        <w:rPr>
          <w:rFonts w:eastAsiaTheme="minorEastAsia" w:hint="eastAsia"/>
          <w:sz w:val="20"/>
          <w:szCs w:val="20"/>
          <w:lang w:eastAsia="zh-CN"/>
        </w:rPr>
        <w:t xml:space="preserve">number </w:t>
      </w:r>
      <w:r w:rsidR="006037E7">
        <w:rPr>
          <w:rFonts w:eastAsiaTheme="minorEastAsia" w:hint="eastAsia"/>
          <w:sz w:val="20"/>
          <w:szCs w:val="20"/>
          <w:lang w:eastAsia="zh-CN"/>
        </w:rPr>
        <w:t>is configured as 10, transmission time for</w:t>
      </w:r>
      <w:r w:rsidR="00597373">
        <w:rPr>
          <w:rFonts w:eastAsiaTheme="minorEastAsia" w:hint="eastAsia"/>
          <w:sz w:val="20"/>
          <w:szCs w:val="20"/>
          <w:lang w:eastAsia="zh-CN"/>
        </w:rPr>
        <w:t xml:space="preserve"> once is 320ms for single tone, which may cause </w:t>
      </w:r>
      <w:r w:rsidR="006037E7">
        <w:rPr>
          <w:rFonts w:eastAsiaTheme="minorEastAsia" w:hint="eastAsia"/>
          <w:sz w:val="20"/>
          <w:szCs w:val="20"/>
          <w:lang w:eastAsia="zh-CN"/>
        </w:rPr>
        <w:t xml:space="preserve">timing error </w:t>
      </w:r>
      <w:r w:rsidR="00597373">
        <w:rPr>
          <w:rFonts w:eastAsiaTheme="minorEastAsia" w:hint="eastAsia"/>
          <w:sz w:val="20"/>
          <w:szCs w:val="20"/>
          <w:lang w:eastAsia="zh-CN"/>
        </w:rPr>
        <w:t>with</w:t>
      </w:r>
      <w:r w:rsidR="00833283">
        <w:rPr>
          <w:rFonts w:eastAsiaTheme="minorEastAsia" w:hint="eastAsia"/>
          <w:sz w:val="20"/>
          <w:szCs w:val="20"/>
          <w:lang w:eastAsia="zh-CN"/>
        </w:rPr>
        <w:t>in</w:t>
      </w:r>
      <w:r w:rsidR="00597373">
        <w:rPr>
          <w:rFonts w:eastAsiaTheme="minorEastAsia" w:hint="eastAsia"/>
          <w:sz w:val="20"/>
          <w:szCs w:val="20"/>
          <w:lang w:eastAsia="zh-CN"/>
        </w:rPr>
        <w:t xml:space="preserve"> </w:t>
      </w:r>
      <w:r w:rsidR="00833283">
        <w:rPr>
          <w:rFonts w:eastAsiaTheme="minorEastAsia" w:hint="eastAsia"/>
          <w:sz w:val="20"/>
          <w:szCs w:val="20"/>
          <w:lang w:eastAsia="zh-CN"/>
        </w:rPr>
        <w:t>one</w:t>
      </w:r>
      <w:r w:rsidR="00597373">
        <w:rPr>
          <w:rFonts w:eastAsiaTheme="minorEastAsia" w:hint="eastAsia"/>
          <w:sz w:val="20"/>
          <w:szCs w:val="20"/>
          <w:lang w:eastAsia="zh-CN"/>
        </w:rPr>
        <w:t xml:space="preserve"> </w:t>
      </w:r>
      <w:r w:rsidR="006037E7">
        <w:rPr>
          <w:rFonts w:eastAsiaTheme="minorEastAsia" w:hint="eastAsia"/>
          <w:sz w:val="20"/>
          <w:szCs w:val="20"/>
          <w:lang w:eastAsia="zh-CN"/>
        </w:rPr>
        <w:t>transmission duration exceed</w:t>
      </w:r>
      <w:r w:rsidR="00C72EB8">
        <w:rPr>
          <w:rFonts w:eastAsiaTheme="minorEastAsia" w:hint="eastAsia"/>
          <w:sz w:val="20"/>
          <w:szCs w:val="20"/>
          <w:lang w:eastAsia="zh-CN"/>
        </w:rPr>
        <w:t>ing</w:t>
      </w:r>
      <w:r w:rsidR="006037E7">
        <w:rPr>
          <w:rFonts w:eastAsiaTheme="minorEastAsia" w:hint="eastAsia"/>
          <w:sz w:val="20"/>
          <w:szCs w:val="20"/>
          <w:lang w:eastAsia="zh-CN"/>
        </w:rPr>
        <w:t xml:space="preserve"> the tolerance of CP</w:t>
      </w:r>
      <w:r w:rsidR="00666959">
        <w:rPr>
          <w:rFonts w:eastAsiaTheme="minorEastAsia" w:hint="eastAsia"/>
          <w:sz w:val="20"/>
          <w:szCs w:val="20"/>
          <w:lang w:eastAsia="zh-CN"/>
        </w:rPr>
        <w:t>.</w:t>
      </w:r>
      <w:r w:rsidR="006037E7">
        <w:rPr>
          <w:rFonts w:eastAsiaTheme="minorEastAsia" w:hint="eastAsia"/>
          <w:sz w:val="20"/>
          <w:szCs w:val="20"/>
          <w:lang w:eastAsia="zh-CN"/>
        </w:rPr>
        <w:t xml:space="preserve"> </w:t>
      </w:r>
      <w:r w:rsidR="000613C2">
        <w:rPr>
          <w:rFonts w:eastAsiaTheme="minorEastAsia"/>
          <w:sz w:val="20"/>
          <w:szCs w:val="20"/>
          <w:lang w:eastAsia="zh-CN"/>
        </w:rPr>
        <w:t>I</w:t>
      </w:r>
      <w:r w:rsidR="000613C2">
        <w:rPr>
          <w:rFonts w:eastAsiaTheme="minorEastAsia" w:hint="eastAsia"/>
          <w:sz w:val="20"/>
          <w:szCs w:val="20"/>
          <w:lang w:eastAsia="zh-CN"/>
        </w:rPr>
        <w:t>f t</w:t>
      </w:r>
      <w:r w:rsidR="005B674F" w:rsidRPr="00B52C09">
        <w:rPr>
          <w:rFonts w:eastAsiaTheme="minorEastAsia"/>
          <w:sz w:val="20"/>
          <w:szCs w:val="20"/>
          <w:lang w:eastAsia="zh-CN"/>
        </w:rPr>
        <w:t xml:space="preserve">he </w:t>
      </w:r>
      <w:r w:rsidR="00DC33E4">
        <w:rPr>
          <w:rFonts w:eastAsiaTheme="minorEastAsia" w:hint="eastAsia"/>
          <w:sz w:val="20"/>
          <w:szCs w:val="20"/>
          <w:lang w:eastAsia="zh-CN"/>
        </w:rPr>
        <w:t>maximum</w:t>
      </w:r>
      <w:r w:rsidR="00DC33E4" w:rsidRPr="00B52C09">
        <w:rPr>
          <w:rFonts w:eastAsiaTheme="minorEastAsia"/>
          <w:sz w:val="20"/>
          <w:szCs w:val="20"/>
          <w:lang w:eastAsia="zh-CN"/>
        </w:rPr>
        <w:t xml:space="preserve"> </w:t>
      </w:r>
      <w:r w:rsidR="005B674F" w:rsidRPr="00B52C09">
        <w:rPr>
          <w:rFonts w:eastAsiaTheme="minorEastAsia"/>
          <w:sz w:val="20"/>
          <w:szCs w:val="20"/>
          <w:lang w:eastAsia="zh-CN"/>
        </w:rPr>
        <w:t>transmission</w:t>
      </w:r>
      <w:r w:rsidR="00666959">
        <w:rPr>
          <w:rFonts w:eastAsiaTheme="minorEastAsia" w:hint="eastAsia"/>
          <w:sz w:val="20"/>
          <w:szCs w:val="20"/>
          <w:lang w:eastAsia="zh-CN"/>
        </w:rPr>
        <w:t xml:space="preserve"> </w:t>
      </w:r>
      <w:r w:rsidR="000613C2">
        <w:rPr>
          <w:rFonts w:eastAsiaTheme="minorEastAsia" w:hint="eastAsia"/>
          <w:sz w:val="20"/>
          <w:szCs w:val="20"/>
          <w:lang w:eastAsia="zh-CN"/>
        </w:rPr>
        <w:t xml:space="preserve">times </w:t>
      </w:r>
      <w:r w:rsidR="00666959">
        <w:rPr>
          <w:rFonts w:eastAsiaTheme="minorEastAsia" w:hint="eastAsia"/>
          <w:sz w:val="20"/>
          <w:szCs w:val="20"/>
          <w:lang w:eastAsia="zh-CN"/>
        </w:rPr>
        <w:t>128</w:t>
      </w:r>
      <w:r w:rsidR="005B674F" w:rsidRPr="00B52C09">
        <w:rPr>
          <w:rFonts w:eastAsiaTheme="minorEastAsia"/>
          <w:sz w:val="20"/>
          <w:szCs w:val="20"/>
          <w:lang w:eastAsia="zh-CN"/>
        </w:rPr>
        <w:t xml:space="preserve"> </w:t>
      </w:r>
      <w:r w:rsidR="00144755">
        <w:rPr>
          <w:rFonts w:eastAsiaTheme="minorEastAsia" w:hint="eastAsia"/>
          <w:sz w:val="20"/>
          <w:szCs w:val="20"/>
          <w:lang w:eastAsia="zh-CN"/>
        </w:rPr>
        <w:t>are</w:t>
      </w:r>
      <w:r w:rsidR="000613C2">
        <w:rPr>
          <w:rFonts w:eastAsiaTheme="minorEastAsia" w:hint="eastAsia"/>
          <w:sz w:val="20"/>
          <w:szCs w:val="20"/>
          <w:lang w:eastAsia="zh-CN"/>
        </w:rPr>
        <w:t xml:space="preserve"> used, the total transmission </w:t>
      </w:r>
      <w:r w:rsidR="005B674F" w:rsidRPr="00B52C09">
        <w:rPr>
          <w:rFonts w:eastAsiaTheme="minorEastAsia"/>
          <w:sz w:val="20"/>
          <w:szCs w:val="20"/>
          <w:lang w:eastAsia="zh-CN"/>
        </w:rPr>
        <w:t>time</w:t>
      </w:r>
      <w:r w:rsidR="000613C2">
        <w:rPr>
          <w:rFonts w:eastAsiaTheme="minorEastAsia"/>
          <w:sz w:val="20"/>
          <w:szCs w:val="20"/>
          <w:lang w:eastAsia="zh-CN"/>
        </w:rPr>
        <w:t xml:space="preserve"> </w:t>
      </w:r>
      <w:r w:rsidR="000613C2">
        <w:rPr>
          <w:rFonts w:eastAsiaTheme="minorEastAsia" w:hint="eastAsia"/>
          <w:sz w:val="20"/>
          <w:szCs w:val="20"/>
          <w:lang w:eastAsia="zh-CN"/>
        </w:rPr>
        <w:t xml:space="preserve">will reach to </w:t>
      </w:r>
      <w:r w:rsidR="005B674F" w:rsidRPr="00B52C09">
        <w:rPr>
          <w:rFonts w:eastAsiaTheme="minorEastAsia"/>
          <w:sz w:val="20"/>
          <w:szCs w:val="20"/>
          <w:lang w:eastAsia="zh-CN"/>
        </w:rPr>
        <w:t>47</w:t>
      </w:r>
      <w:r w:rsidR="000613C2">
        <w:rPr>
          <w:rFonts w:eastAsiaTheme="minorEastAsia" w:hint="eastAsia"/>
          <w:sz w:val="20"/>
          <w:szCs w:val="20"/>
          <w:lang w:eastAsia="zh-CN"/>
        </w:rPr>
        <w:t>.</w:t>
      </w:r>
      <w:r w:rsidR="005B674F" w:rsidRPr="00B52C09">
        <w:rPr>
          <w:rFonts w:eastAsiaTheme="minorEastAsia"/>
          <w:sz w:val="20"/>
          <w:szCs w:val="20"/>
          <w:lang w:eastAsia="zh-CN"/>
        </w:rPr>
        <w:t>36</w:t>
      </w:r>
      <w:r w:rsidR="000613C2">
        <w:rPr>
          <w:rFonts w:eastAsiaTheme="minorEastAsia" w:hint="eastAsia"/>
          <w:sz w:val="20"/>
          <w:szCs w:val="20"/>
          <w:lang w:eastAsia="zh-CN"/>
        </w:rPr>
        <w:t xml:space="preserve"> seconds for format 1</w:t>
      </w:r>
      <w:r w:rsidR="00C72EB8">
        <w:rPr>
          <w:rFonts w:eastAsiaTheme="minorEastAsia" w:hint="eastAsia"/>
          <w:sz w:val="20"/>
          <w:szCs w:val="20"/>
          <w:lang w:eastAsia="zh-CN"/>
        </w:rPr>
        <w:t xml:space="preserve"> </w:t>
      </w:r>
      <w:r w:rsidR="000613C2">
        <w:rPr>
          <w:rFonts w:eastAsiaTheme="minorEastAsia" w:hint="eastAsia"/>
          <w:sz w:val="20"/>
          <w:szCs w:val="20"/>
          <w:lang w:eastAsia="zh-CN"/>
        </w:rPr>
        <w:t xml:space="preserve">and </w:t>
      </w:r>
      <w:r w:rsidR="004162D7" w:rsidRPr="00B52C09">
        <w:rPr>
          <w:rFonts w:eastAsiaTheme="minorEastAsia"/>
          <w:sz w:val="20"/>
          <w:szCs w:val="20"/>
          <w:lang w:eastAsia="zh-CN"/>
        </w:rPr>
        <w:t>3.75KHz</w:t>
      </w:r>
      <w:r w:rsidR="00B52C09" w:rsidRPr="00B52C09">
        <w:rPr>
          <w:rFonts w:eastAsiaTheme="minorEastAsia"/>
          <w:sz w:val="20"/>
          <w:szCs w:val="20"/>
          <w:lang w:eastAsia="zh-CN"/>
        </w:rPr>
        <w:t xml:space="preserve"> SCS</w:t>
      </w:r>
      <w:r w:rsidR="004162D7" w:rsidRPr="00B52C09">
        <w:rPr>
          <w:rFonts w:eastAsiaTheme="minorEastAsia"/>
          <w:sz w:val="20"/>
          <w:szCs w:val="20"/>
          <w:lang w:eastAsia="zh-CN"/>
        </w:rPr>
        <w:t xml:space="preserve">. </w:t>
      </w:r>
      <w:r w:rsidR="00B52C09" w:rsidRPr="00B52C09">
        <w:rPr>
          <w:rFonts w:eastAsiaTheme="minorEastAsia"/>
          <w:sz w:val="20"/>
          <w:szCs w:val="20"/>
          <w:lang w:eastAsia="zh-CN"/>
        </w:rPr>
        <w:t xml:space="preserve">According to the satellite orbit modeling, 47.36s </w:t>
      </w:r>
      <w:r w:rsidR="00A43D87">
        <w:rPr>
          <w:rFonts w:eastAsiaTheme="minorEastAsia" w:hint="eastAsia"/>
          <w:sz w:val="20"/>
          <w:szCs w:val="20"/>
          <w:lang w:eastAsia="zh-CN"/>
        </w:rPr>
        <w:t xml:space="preserve">will </w:t>
      </w:r>
      <w:r w:rsidR="00702329">
        <w:rPr>
          <w:rFonts w:eastAsiaTheme="minorEastAsia" w:hint="eastAsia"/>
          <w:sz w:val="20"/>
          <w:szCs w:val="20"/>
          <w:lang w:eastAsia="zh-CN"/>
        </w:rPr>
        <w:t xml:space="preserve">bring </w:t>
      </w:r>
      <w:r w:rsidR="00B52C09" w:rsidRPr="00B52C09">
        <w:rPr>
          <w:rFonts w:eastAsiaTheme="minorEastAsia"/>
          <w:sz w:val="20"/>
          <w:szCs w:val="20"/>
          <w:lang w:eastAsia="zh-CN"/>
        </w:rPr>
        <w:t>the distance</w:t>
      </w:r>
      <w:r w:rsidR="00B52C09">
        <w:rPr>
          <w:rFonts w:eastAsiaTheme="minorEastAsia" w:hint="eastAsia"/>
          <w:sz w:val="20"/>
          <w:szCs w:val="20"/>
          <w:lang w:eastAsia="zh-CN"/>
        </w:rPr>
        <w:t xml:space="preserve"> variation</w:t>
      </w:r>
      <w:r w:rsidR="00B52C09" w:rsidRPr="00B52C09">
        <w:rPr>
          <w:rFonts w:eastAsiaTheme="minorEastAsia"/>
          <w:sz w:val="20"/>
          <w:szCs w:val="20"/>
          <w:lang w:eastAsia="zh-CN"/>
        </w:rPr>
        <w:t xml:space="preserve"> up to 300 km</w:t>
      </w:r>
      <w:r w:rsidR="00702329" w:rsidRPr="00702329">
        <w:rPr>
          <w:rFonts w:eastAsiaTheme="minorEastAsia"/>
          <w:sz w:val="20"/>
          <w:szCs w:val="20"/>
          <w:lang w:eastAsia="zh-CN"/>
        </w:rPr>
        <w:t xml:space="preserve"> </w:t>
      </w:r>
      <w:r w:rsidR="00702329" w:rsidRPr="00B52C09">
        <w:rPr>
          <w:rFonts w:eastAsiaTheme="minorEastAsia"/>
          <w:sz w:val="20"/>
          <w:szCs w:val="20"/>
          <w:lang w:eastAsia="zh-CN"/>
        </w:rPr>
        <w:t>between the satellite and UE</w:t>
      </w:r>
      <w:r w:rsidR="00B52C09" w:rsidRPr="00B52C09">
        <w:rPr>
          <w:rFonts w:eastAsiaTheme="minorEastAsia"/>
          <w:sz w:val="20"/>
          <w:szCs w:val="20"/>
          <w:lang w:eastAsia="zh-CN"/>
        </w:rPr>
        <w:t>, corresponding to the delay</w:t>
      </w:r>
      <w:r w:rsidR="00D80FE3" w:rsidRPr="00D80FE3">
        <w:rPr>
          <w:rFonts w:eastAsiaTheme="minorEastAsia"/>
          <w:sz w:val="20"/>
          <w:szCs w:val="20"/>
          <w:lang w:eastAsia="zh-CN"/>
        </w:rPr>
        <w:t xml:space="preserve"> </w:t>
      </w:r>
      <w:r w:rsidR="00E2047C">
        <w:rPr>
          <w:rFonts w:eastAsiaTheme="minorEastAsia"/>
          <w:sz w:val="20"/>
          <w:szCs w:val="20"/>
          <w:lang w:eastAsia="zh-CN"/>
        </w:rPr>
        <w:t>error</w:t>
      </w:r>
      <w:r w:rsidR="00B52C09" w:rsidRPr="00B52C09">
        <w:rPr>
          <w:rFonts w:eastAsiaTheme="minorEastAsia"/>
          <w:sz w:val="20"/>
          <w:szCs w:val="20"/>
          <w:lang w:eastAsia="zh-CN"/>
        </w:rPr>
        <w:t xml:space="preserve"> a</w:t>
      </w:r>
      <w:r w:rsidR="00B52C09">
        <w:rPr>
          <w:rFonts w:eastAsiaTheme="minorEastAsia" w:hint="eastAsia"/>
          <w:sz w:val="20"/>
          <w:szCs w:val="20"/>
          <w:lang w:eastAsia="zh-CN"/>
        </w:rPr>
        <w:t>bout</w:t>
      </w:r>
      <w:r w:rsidR="00B52C09" w:rsidRPr="00B52C09">
        <w:rPr>
          <w:rFonts w:eastAsiaTheme="minorEastAsia"/>
          <w:sz w:val="20"/>
          <w:szCs w:val="20"/>
          <w:lang w:eastAsia="zh-CN"/>
        </w:rPr>
        <w:t xml:space="preserve"> 1ms</w:t>
      </w:r>
      <w:r w:rsidR="00553F77">
        <w:rPr>
          <w:rFonts w:eastAsiaTheme="minorEastAsia" w:hint="eastAsia"/>
          <w:sz w:val="20"/>
          <w:szCs w:val="20"/>
          <w:lang w:eastAsia="zh-CN"/>
        </w:rPr>
        <w:t>.</w:t>
      </w:r>
      <w:r w:rsidR="00553F77">
        <w:rPr>
          <w:rFonts w:eastAsiaTheme="minorEastAsia"/>
          <w:sz w:val="20"/>
          <w:szCs w:val="20"/>
          <w:lang w:eastAsia="zh-CN"/>
        </w:rPr>
        <w:t xml:space="preserve"> </w:t>
      </w:r>
      <w:r w:rsidR="00553F77">
        <w:rPr>
          <w:rFonts w:eastAsiaTheme="minorEastAsia" w:hint="eastAsia"/>
          <w:sz w:val="20"/>
          <w:szCs w:val="20"/>
          <w:lang w:eastAsia="zh-CN"/>
        </w:rPr>
        <w:t>T</w:t>
      </w:r>
      <w:r w:rsidR="00B52C09" w:rsidRPr="00B52C09">
        <w:rPr>
          <w:rFonts w:eastAsiaTheme="minorEastAsia"/>
          <w:sz w:val="20"/>
          <w:szCs w:val="20"/>
          <w:lang w:eastAsia="zh-CN"/>
        </w:rPr>
        <w:t xml:space="preserve">he </w:t>
      </w:r>
      <w:r w:rsidR="00690B14" w:rsidRPr="00B52C09">
        <w:rPr>
          <w:rFonts w:eastAsiaTheme="minorEastAsia"/>
          <w:sz w:val="20"/>
          <w:szCs w:val="20"/>
          <w:lang w:eastAsia="zh-CN"/>
        </w:rPr>
        <w:t>acc</w:t>
      </w:r>
      <w:r w:rsidR="00690B14">
        <w:rPr>
          <w:rFonts w:eastAsiaTheme="minorEastAsia" w:hint="eastAsia"/>
          <w:sz w:val="20"/>
          <w:szCs w:val="20"/>
          <w:lang w:eastAsia="zh-CN"/>
        </w:rPr>
        <w:t>um</w:t>
      </w:r>
      <w:r w:rsidR="00690B14" w:rsidRPr="00B52C09">
        <w:rPr>
          <w:rFonts w:eastAsiaTheme="minorEastAsia"/>
          <w:sz w:val="20"/>
          <w:szCs w:val="20"/>
          <w:lang w:eastAsia="zh-CN"/>
        </w:rPr>
        <w:t>ulat</w:t>
      </w:r>
      <w:r w:rsidR="00956060">
        <w:rPr>
          <w:rFonts w:eastAsiaTheme="minorEastAsia" w:hint="eastAsia"/>
          <w:sz w:val="20"/>
          <w:szCs w:val="20"/>
          <w:lang w:eastAsia="zh-CN"/>
        </w:rPr>
        <w:t>ed</w:t>
      </w:r>
      <w:r w:rsidR="00690B14" w:rsidRPr="00B52C09">
        <w:rPr>
          <w:rFonts w:eastAsiaTheme="minorEastAsia"/>
          <w:sz w:val="20"/>
          <w:szCs w:val="20"/>
          <w:lang w:eastAsia="zh-CN"/>
        </w:rPr>
        <w:t xml:space="preserve"> </w:t>
      </w:r>
      <w:r w:rsidR="00546229">
        <w:rPr>
          <w:rFonts w:eastAsiaTheme="minorEastAsia" w:hint="eastAsia"/>
          <w:sz w:val="20"/>
          <w:szCs w:val="20"/>
          <w:lang w:eastAsia="zh-CN"/>
        </w:rPr>
        <w:t xml:space="preserve">UL timing </w:t>
      </w:r>
      <w:r w:rsidR="00B52C09" w:rsidRPr="00B52C09">
        <w:rPr>
          <w:rFonts w:eastAsiaTheme="minorEastAsia"/>
          <w:sz w:val="20"/>
          <w:szCs w:val="20"/>
          <w:lang w:eastAsia="zh-CN"/>
        </w:rPr>
        <w:t>error exceeds the tolerance of TA maintenance</w:t>
      </w:r>
      <w:r w:rsidR="00B42580">
        <w:rPr>
          <w:rFonts w:eastAsiaTheme="minorEastAsia" w:hint="eastAsia"/>
          <w:sz w:val="20"/>
          <w:szCs w:val="20"/>
          <w:lang w:eastAsia="zh-CN"/>
        </w:rPr>
        <w:t xml:space="preserve"> if base </w:t>
      </w:r>
      <w:r w:rsidR="00B42580">
        <w:rPr>
          <w:rFonts w:eastAsiaTheme="minorEastAsia"/>
          <w:sz w:val="20"/>
          <w:szCs w:val="20"/>
          <w:lang w:eastAsia="zh-CN"/>
        </w:rPr>
        <w:t>station</w:t>
      </w:r>
      <w:r w:rsidR="00B42580">
        <w:rPr>
          <w:rFonts w:eastAsiaTheme="minorEastAsia" w:hint="eastAsia"/>
          <w:sz w:val="20"/>
          <w:szCs w:val="20"/>
          <w:lang w:eastAsia="zh-CN"/>
        </w:rPr>
        <w:t xml:space="preserve"> </w:t>
      </w:r>
      <w:r w:rsidR="00553F77">
        <w:rPr>
          <w:rFonts w:eastAsiaTheme="minorEastAsia"/>
          <w:sz w:val="20"/>
          <w:szCs w:val="20"/>
          <w:lang w:eastAsia="zh-CN"/>
        </w:rPr>
        <w:t>receiv</w:t>
      </w:r>
      <w:r w:rsidR="00553F77">
        <w:rPr>
          <w:rFonts w:eastAsiaTheme="minorEastAsia" w:hint="eastAsia"/>
          <w:sz w:val="20"/>
          <w:szCs w:val="20"/>
          <w:lang w:eastAsia="zh-CN"/>
        </w:rPr>
        <w:t xml:space="preserve">e </w:t>
      </w:r>
      <w:r w:rsidR="00B42580">
        <w:rPr>
          <w:rFonts w:eastAsiaTheme="minorEastAsia" w:hint="eastAsia"/>
          <w:sz w:val="20"/>
          <w:szCs w:val="20"/>
          <w:lang w:eastAsia="zh-CN"/>
        </w:rPr>
        <w:t>tim</w:t>
      </w:r>
      <w:r w:rsidR="00553F77">
        <w:rPr>
          <w:rFonts w:eastAsiaTheme="minorEastAsia" w:hint="eastAsia"/>
          <w:sz w:val="20"/>
          <w:szCs w:val="20"/>
          <w:lang w:eastAsia="zh-CN"/>
        </w:rPr>
        <w:t>ing</w:t>
      </w:r>
      <w:r w:rsidR="00B42580">
        <w:rPr>
          <w:rFonts w:eastAsiaTheme="minorEastAsia" w:hint="eastAsia"/>
          <w:sz w:val="20"/>
          <w:szCs w:val="20"/>
          <w:lang w:eastAsia="zh-CN"/>
        </w:rPr>
        <w:t xml:space="preserve"> is fixed</w:t>
      </w:r>
      <w:r w:rsidR="00B52C09" w:rsidRPr="00B52C09">
        <w:rPr>
          <w:rFonts w:eastAsiaTheme="minorEastAsia"/>
          <w:sz w:val="20"/>
          <w:szCs w:val="20"/>
          <w:lang w:eastAsia="zh-CN"/>
        </w:rPr>
        <w:t>.</w:t>
      </w:r>
      <w:r w:rsidR="00716AF8">
        <w:rPr>
          <w:rFonts w:eastAsiaTheme="minorEastAsia" w:hint="eastAsia"/>
          <w:sz w:val="20"/>
          <w:szCs w:val="20"/>
          <w:lang w:eastAsia="zh-CN"/>
        </w:rPr>
        <w:t xml:space="preserve"> </w:t>
      </w:r>
      <w:r w:rsidR="00833283">
        <w:rPr>
          <w:rFonts w:eastAsiaTheme="minorEastAsia"/>
          <w:sz w:val="20"/>
          <w:szCs w:val="20"/>
          <w:lang w:eastAsia="zh-CN"/>
        </w:rPr>
        <w:t>D</w:t>
      </w:r>
      <w:r w:rsidR="00833283">
        <w:rPr>
          <w:rFonts w:eastAsiaTheme="minorEastAsia" w:hint="eastAsia"/>
          <w:sz w:val="20"/>
          <w:szCs w:val="20"/>
          <w:lang w:eastAsia="zh-CN"/>
        </w:rPr>
        <w:t>ue to signal timing change, it</w:t>
      </w:r>
      <w:r w:rsidR="00A85AAD">
        <w:rPr>
          <w:rFonts w:eastAsiaTheme="minorEastAsia"/>
          <w:sz w:val="20"/>
          <w:szCs w:val="20"/>
          <w:lang w:eastAsia="zh-CN"/>
        </w:rPr>
        <w:t xml:space="preserve"> is </w:t>
      </w:r>
      <w:r w:rsidR="00A85AAD">
        <w:rPr>
          <w:rFonts w:eastAsiaTheme="minorEastAsia" w:hint="eastAsia"/>
          <w:sz w:val="20"/>
          <w:szCs w:val="20"/>
          <w:lang w:eastAsia="zh-CN"/>
        </w:rPr>
        <w:t xml:space="preserve">problematic to do </w:t>
      </w:r>
      <w:proofErr w:type="gramStart"/>
      <w:r w:rsidR="00B52C09" w:rsidRPr="00B52C09">
        <w:rPr>
          <w:rFonts w:eastAsiaTheme="minorEastAsia"/>
          <w:sz w:val="20"/>
          <w:szCs w:val="20"/>
          <w:lang w:eastAsia="zh-CN"/>
        </w:rPr>
        <w:t>I</w:t>
      </w:r>
      <w:r w:rsidR="00716AF8">
        <w:rPr>
          <w:rFonts w:eastAsiaTheme="minorEastAsia" w:hint="eastAsia"/>
          <w:sz w:val="20"/>
          <w:szCs w:val="20"/>
          <w:lang w:eastAsia="zh-CN"/>
        </w:rPr>
        <w:t>/</w:t>
      </w:r>
      <w:r w:rsidR="00B52C09" w:rsidRPr="00B52C09">
        <w:rPr>
          <w:rFonts w:eastAsiaTheme="minorEastAsia"/>
          <w:sz w:val="20"/>
          <w:szCs w:val="20"/>
          <w:lang w:eastAsia="zh-CN"/>
        </w:rPr>
        <w:t>Q</w:t>
      </w:r>
      <w:proofErr w:type="gramEnd"/>
      <w:r w:rsidR="00B52C09" w:rsidRPr="00B52C09">
        <w:rPr>
          <w:rFonts w:eastAsiaTheme="minorEastAsia"/>
          <w:sz w:val="20"/>
          <w:szCs w:val="20"/>
          <w:lang w:eastAsia="zh-CN"/>
        </w:rPr>
        <w:t xml:space="preserve"> data </w:t>
      </w:r>
      <w:r w:rsidR="00A85AAD">
        <w:rPr>
          <w:rFonts w:eastAsiaTheme="minorEastAsia"/>
          <w:sz w:val="20"/>
          <w:szCs w:val="20"/>
          <w:lang w:eastAsia="zh-CN"/>
        </w:rPr>
        <w:t>combination</w:t>
      </w:r>
      <w:r w:rsidR="00A85AAD">
        <w:rPr>
          <w:rFonts w:eastAsiaTheme="minorEastAsia" w:hint="eastAsia"/>
          <w:sz w:val="20"/>
          <w:szCs w:val="20"/>
          <w:lang w:eastAsia="zh-CN"/>
        </w:rPr>
        <w:t xml:space="preserve"> </w:t>
      </w:r>
      <w:r w:rsidR="00B52C09" w:rsidRPr="00B52C09">
        <w:rPr>
          <w:rFonts w:eastAsiaTheme="minorEastAsia"/>
          <w:sz w:val="20"/>
          <w:szCs w:val="20"/>
          <w:lang w:eastAsia="zh-CN"/>
        </w:rPr>
        <w:t>processing</w:t>
      </w:r>
      <w:r w:rsidR="00D80FE3">
        <w:rPr>
          <w:rFonts w:eastAsiaTheme="minorEastAsia" w:hint="eastAsia"/>
          <w:sz w:val="20"/>
          <w:szCs w:val="20"/>
          <w:lang w:eastAsia="zh-CN"/>
        </w:rPr>
        <w:t xml:space="preserve"> for received repetition signals</w:t>
      </w:r>
      <w:r w:rsidR="00B52C09" w:rsidRPr="00B52C09">
        <w:rPr>
          <w:rFonts w:eastAsiaTheme="minorEastAsia"/>
          <w:sz w:val="20"/>
          <w:szCs w:val="20"/>
          <w:lang w:eastAsia="zh-CN"/>
        </w:rPr>
        <w:t>.</w:t>
      </w:r>
      <w:r w:rsidR="00964E31">
        <w:rPr>
          <w:rFonts w:eastAsiaTheme="minorEastAsia" w:hint="eastAsia"/>
          <w:sz w:val="20"/>
          <w:szCs w:val="20"/>
          <w:lang w:eastAsia="zh-CN"/>
        </w:rPr>
        <w:t xml:space="preserve"> </w:t>
      </w:r>
      <w:r w:rsidR="00702329">
        <w:rPr>
          <w:rFonts w:eastAsiaTheme="minorEastAsia" w:hint="eastAsia"/>
          <w:sz w:val="20"/>
          <w:szCs w:val="20"/>
          <w:lang w:eastAsia="zh-CN"/>
        </w:rPr>
        <w:t xml:space="preserve"> </w:t>
      </w:r>
    </w:p>
    <w:p w:rsidR="008F6923" w:rsidRPr="009F0410" w:rsidRDefault="008F6923" w:rsidP="008F6923">
      <w:pPr>
        <w:rPr>
          <w:b/>
          <w:sz w:val="20"/>
          <w:szCs w:val="20"/>
          <w:lang w:eastAsia="zh-CN"/>
        </w:rPr>
      </w:pPr>
    </w:p>
    <w:p w:rsidR="008F6923" w:rsidRPr="004943FB" w:rsidRDefault="008F6923" w:rsidP="008F6923">
      <w:pPr>
        <w:pStyle w:val="ac"/>
        <w:jc w:val="center"/>
        <w:rPr>
          <w:rFonts w:ascii="Cambria" w:hAnsi="Cambria"/>
          <w:kern w:val="2"/>
          <w:lang w:eastAsia="zh-CN"/>
        </w:rPr>
      </w:pPr>
      <w:bookmarkStart w:id="21" w:name="_Ref61219179"/>
      <w:r w:rsidRPr="000D1052">
        <w:rPr>
          <w:rFonts w:ascii="Times New Roman" w:hAnsi="Times New Roman" w:cs="Times New Roman"/>
        </w:rPr>
        <w:t xml:space="preserve">Table </w:t>
      </w:r>
      <w:r w:rsidRPr="000D1052">
        <w:rPr>
          <w:rFonts w:ascii="Times New Roman" w:hAnsi="Times New Roman" w:cs="Times New Roman"/>
        </w:rPr>
        <w:fldChar w:fldCharType="begin"/>
      </w:r>
      <w:r w:rsidRPr="000D1052">
        <w:rPr>
          <w:rFonts w:ascii="Times New Roman" w:hAnsi="Times New Roman" w:cs="Times New Roman"/>
        </w:rPr>
        <w:instrText xml:space="preserve"> SEQ Table \* ARABIC </w:instrText>
      </w:r>
      <w:r w:rsidRPr="000D1052">
        <w:rPr>
          <w:rFonts w:ascii="Times New Roman" w:hAnsi="Times New Roman" w:cs="Times New Roman"/>
        </w:rPr>
        <w:fldChar w:fldCharType="separate"/>
      </w:r>
      <w:r>
        <w:rPr>
          <w:rFonts w:ascii="Times New Roman" w:hAnsi="Times New Roman" w:cs="Times New Roman"/>
          <w:noProof/>
        </w:rPr>
        <w:t>4</w:t>
      </w:r>
      <w:r w:rsidRPr="000D1052">
        <w:rPr>
          <w:rFonts w:ascii="Times New Roman" w:hAnsi="Times New Roman" w:cs="Times New Roman"/>
        </w:rPr>
        <w:fldChar w:fldCharType="end"/>
      </w:r>
      <w:bookmarkEnd w:id="21"/>
      <w:r w:rsidRPr="000D1052">
        <w:rPr>
          <w:rFonts w:ascii="Times New Roman" w:hAnsi="Times New Roman" w:cs="Times New Roman"/>
          <w:lang w:eastAsia="zh-CN"/>
        </w:rPr>
        <w:t>:</w:t>
      </w:r>
      <w:r>
        <w:rPr>
          <w:rFonts w:ascii="Times New Roman" w:hAnsi="Times New Roman" w:cs="Times New Roman" w:hint="eastAsia"/>
          <w:lang w:eastAsia="zh-CN"/>
        </w:rPr>
        <w:t xml:space="preserve"> </w:t>
      </w:r>
      <w:r>
        <w:rPr>
          <w:rFonts w:ascii="Times New Roman" w:hAnsi="Times New Roman" w:cs="Times New Roman" w:hint="eastAsia"/>
          <w:kern w:val="2"/>
          <w:lang w:eastAsia="zh-CN"/>
        </w:rPr>
        <w:t xml:space="preserve">NPUSCH format on frame structure </w:t>
      </w:r>
      <w:proofErr w:type="gramStart"/>
      <w:r>
        <w:rPr>
          <w:rFonts w:ascii="Times New Roman" w:hAnsi="Times New Roman" w:cs="Times New Roman" w:hint="eastAsia"/>
          <w:kern w:val="2"/>
          <w:lang w:eastAsia="zh-CN"/>
        </w:rPr>
        <w:t>type1(</w:t>
      </w:r>
      <w:proofErr w:type="gramEnd"/>
      <w:r>
        <w:rPr>
          <w:rFonts w:ascii="Times New Roman" w:hAnsi="Times New Roman" w:cs="Times New Roman" w:hint="eastAsia"/>
          <w:kern w:val="2"/>
          <w:lang w:eastAsia="zh-CN"/>
        </w:rPr>
        <w:t>FDD)</w:t>
      </w:r>
    </w:p>
    <w:tbl>
      <w:tblPr>
        <w:tblStyle w:val="ae"/>
        <w:tblW w:w="4691" w:type="pct"/>
        <w:jc w:val="center"/>
        <w:tblInd w:w="588" w:type="dxa"/>
        <w:tblLook w:val="04A0" w:firstRow="1" w:lastRow="0" w:firstColumn="1" w:lastColumn="0" w:noHBand="0" w:noVBand="1"/>
      </w:tblPr>
      <w:tblGrid>
        <w:gridCol w:w="1275"/>
        <w:gridCol w:w="1758"/>
        <w:gridCol w:w="1866"/>
        <w:gridCol w:w="1850"/>
        <w:gridCol w:w="2195"/>
      </w:tblGrid>
      <w:tr w:rsidR="008F6923" w:rsidRPr="00081876" w:rsidTr="00F30845">
        <w:trPr>
          <w:trHeight w:val="517"/>
          <w:jc w:val="center"/>
        </w:trPr>
        <w:tc>
          <w:tcPr>
            <w:tcW w:w="713" w:type="pct"/>
            <w:shd w:val="clear" w:color="auto" w:fill="D9D9D9" w:themeFill="background1" w:themeFillShade="D9"/>
            <w:vAlign w:val="center"/>
          </w:tcPr>
          <w:p w:rsidR="008F6923" w:rsidRPr="00103DC9" w:rsidRDefault="008F6923" w:rsidP="00F30845">
            <w:pPr>
              <w:widowControl w:val="0"/>
              <w:snapToGrid/>
              <w:spacing w:after="0"/>
              <w:jc w:val="center"/>
              <w:rPr>
                <w:b/>
                <w:color w:val="1D1D1D"/>
                <w:sz w:val="20"/>
                <w:lang w:val="zh-CN" w:eastAsia="zh-CN"/>
              </w:rPr>
            </w:pPr>
            <w:r w:rsidRPr="00103DC9">
              <w:rPr>
                <w:b/>
                <w:color w:val="1D1D1D"/>
                <w:sz w:val="20"/>
                <w:lang w:val="zh-CN" w:eastAsia="zh-CN"/>
              </w:rPr>
              <w:lastRenderedPageBreak/>
              <w:t>NPUSCH format</w:t>
            </w:r>
          </w:p>
        </w:tc>
        <w:tc>
          <w:tcPr>
            <w:tcW w:w="983" w:type="pct"/>
            <w:shd w:val="clear" w:color="auto" w:fill="D9D9D9" w:themeFill="background1" w:themeFillShade="D9"/>
            <w:vAlign w:val="center"/>
          </w:tcPr>
          <w:p w:rsidR="008F6923" w:rsidRPr="00962CB2" w:rsidRDefault="008F6923" w:rsidP="00F30845">
            <w:pPr>
              <w:widowControl w:val="0"/>
              <w:snapToGrid/>
              <w:spacing w:after="0"/>
              <w:jc w:val="center"/>
              <w:rPr>
                <w:rFonts w:ascii="Segoe UI" w:hAnsi="Segoe UI" w:cs="Segoe UI"/>
                <w:b/>
                <w:color w:val="1D1D1D"/>
                <w:sz w:val="20"/>
                <w:lang w:val="zh-CN" w:eastAsia="zh-CN"/>
              </w:rPr>
            </w:pPr>
            <w:r>
              <w:rPr>
                <w:rFonts w:hint="eastAsia"/>
                <w:b/>
                <w:sz w:val="20"/>
                <w:lang w:eastAsia="zh-CN"/>
              </w:rPr>
              <w:t>S</w:t>
            </w:r>
            <w:r w:rsidRPr="00962CB2">
              <w:rPr>
                <w:b/>
                <w:sz w:val="20"/>
              </w:rPr>
              <w:t>ubcarrier spacing</w:t>
            </w:r>
            <w:r w:rsidRPr="00962CB2">
              <w:rPr>
                <w:rFonts w:hint="eastAsia"/>
                <w:b/>
                <w:sz w:val="20"/>
                <w:lang w:eastAsia="zh-CN"/>
              </w:rPr>
              <w:t>(KHz)</w:t>
            </w:r>
          </w:p>
        </w:tc>
        <w:tc>
          <w:tcPr>
            <w:tcW w:w="1043" w:type="pct"/>
            <w:shd w:val="clear" w:color="auto" w:fill="D9D9D9" w:themeFill="background1" w:themeFillShade="D9"/>
            <w:vAlign w:val="center"/>
          </w:tcPr>
          <w:p w:rsidR="008F6923" w:rsidRPr="00962CB2" w:rsidRDefault="008F6923" w:rsidP="00F30845">
            <w:pPr>
              <w:widowControl w:val="0"/>
              <w:snapToGrid/>
              <w:spacing w:after="0"/>
              <w:jc w:val="center"/>
              <w:rPr>
                <w:rFonts w:ascii="Segoe UI" w:hAnsi="Segoe UI" w:cs="Segoe UI"/>
                <w:b/>
                <w:color w:val="1D1D1D"/>
                <w:sz w:val="20"/>
                <w:lang w:val="zh-CN" w:eastAsia="zh-CN"/>
              </w:rPr>
            </w:pPr>
            <w:r w:rsidRPr="00962CB2">
              <w:rPr>
                <w:b/>
                <w:sz w:val="20"/>
                <w:lang w:eastAsia="zh-CN"/>
              </w:rPr>
              <w:t>T</w:t>
            </w:r>
            <w:r w:rsidRPr="00962CB2">
              <w:rPr>
                <w:rFonts w:hint="eastAsia"/>
                <w:b/>
                <w:sz w:val="20"/>
                <w:lang w:eastAsia="zh-CN"/>
              </w:rPr>
              <w:t>he number</w:t>
            </w:r>
            <w:r w:rsidRPr="00962CB2">
              <w:rPr>
                <w:b/>
                <w:sz w:val="20"/>
              </w:rPr>
              <w:t xml:space="preserve"> </w:t>
            </w:r>
            <w:r w:rsidRPr="00962CB2">
              <w:rPr>
                <w:rFonts w:hint="eastAsia"/>
                <w:b/>
                <w:sz w:val="20"/>
                <w:lang w:eastAsia="zh-CN"/>
              </w:rPr>
              <w:t xml:space="preserve">of </w:t>
            </w:r>
            <w:r w:rsidRPr="00962CB2">
              <w:rPr>
                <w:b/>
                <w:sz w:val="20"/>
              </w:rPr>
              <w:t>subcarrier</w:t>
            </w:r>
          </w:p>
        </w:tc>
        <w:tc>
          <w:tcPr>
            <w:tcW w:w="1034" w:type="pct"/>
            <w:shd w:val="clear" w:color="auto" w:fill="D9D9D9" w:themeFill="background1" w:themeFillShade="D9"/>
            <w:vAlign w:val="center"/>
          </w:tcPr>
          <w:p w:rsidR="008F6923" w:rsidRPr="00962CB2" w:rsidRDefault="008F6923" w:rsidP="00F30845">
            <w:pPr>
              <w:widowControl w:val="0"/>
              <w:snapToGrid/>
              <w:spacing w:after="0"/>
              <w:jc w:val="center"/>
              <w:rPr>
                <w:b/>
                <w:sz w:val="20"/>
                <w:lang w:eastAsia="zh-CN"/>
              </w:rPr>
            </w:pPr>
            <w:r w:rsidRPr="00962CB2">
              <w:rPr>
                <w:rFonts w:hint="eastAsia"/>
                <w:b/>
                <w:sz w:val="20"/>
                <w:lang w:eastAsia="zh-CN"/>
              </w:rPr>
              <w:t>Duration time for RU(</w:t>
            </w:r>
            <w:proofErr w:type="spellStart"/>
            <w:r w:rsidRPr="00962CB2">
              <w:rPr>
                <w:rFonts w:hint="eastAsia"/>
                <w:b/>
                <w:sz w:val="20"/>
                <w:lang w:eastAsia="zh-CN"/>
              </w:rPr>
              <w:t>ms</w:t>
            </w:r>
            <w:proofErr w:type="spellEnd"/>
            <w:r w:rsidRPr="00962CB2">
              <w:rPr>
                <w:rFonts w:hint="eastAsia"/>
                <w:b/>
                <w:sz w:val="20"/>
                <w:lang w:eastAsia="zh-CN"/>
              </w:rPr>
              <w:t>)</w:t>
            </w:r>
            <w:r w:rsidRPr="005E0144">
              <w:rPr>
                <w:position w:val="-10"/>
              </w:rPr>
              <w:t xml:space="preserve"> </w:t>
            </w:r>
          </w:p>
        </w:tc>
        <w:tc>
          <w:tcPr>
            <w:tcW w:w="1227" w:type="pct"/>
            <w:shd w:val="clear" w:color="auto" w:fill="D9D9D9" w:themeFill="background1" w:themeFillShade="D9"/>
            <w:vAlign w:val="center"/>
          </w:tcPr>
          <w:p w:rsidR="008F6923" w:rsidRPr="00962CB2" w:rsidRDefault="005D7DDE" w:rsidP="005D7DDE">
            <w:pPr>
              <w:widowControl w:val="0"/>
              <w:snapToGrid/>
              <w:spacing w:after="0"/>
              <w:jc w:val="center"/>
              <w:rPr>
                <w:b/>
                <w:sz w:val="20"/>
                <w:lang w:eastAsia="zh-CN"/>
              </w:rPr>
            </w:pPr>
            <w:r>
              <w:rPr>
                <w:rFonts w:hint="eastAsia"/>
                <w:b/>
                <w:sz w:val="20"/>
                <w:lang w:eastAsia="zh-CN"/>
              </w:rPr>
              <w:t>Total</w:t>
            </w:r>
            <w:r w:rsidR="008F6923" w:rsidRPr="00962CB2">
              <w:rPr>
                <w:rFonts w:hint="eastAsia"/>
                <w:b/>
                <w:sz w:val="20"/>
                <w:lang w:eastAsia="zh-CN"/>
              </w:rPr>
              <w:t xml:space="preserve"> transmission time(</w:t>
            </w:r>
            <w:proofErr w:type="spellStart"/>
            <w:r w:rsidR="008F6923" w:rsidRPr="00962CB2">
              <w:rPr>
                <w:rFonts w:hint="eastAsia"/>
                <w:b/>
                <w:sz w:val="20"/>
                <w:lang w:eastAsia="zh-CN"/>
              </w:rPr>
              <w:t>ms</w:t>
            </w:r>
            <w:proofErr w:type="spellEnd"/>
            <w:r w:rsidR="008F6923" w:rsidRPr="00962CB2">
              <w:rPr>
                <w:rFonts w:hint="eastAsia"/>
                <w:b/>
                <w:sz w:val="20"/>
                <w:lang w:eastAsia="zh-CN"/>
              </w:rPr>
              <w:t>)</w:t>
            </w:r>
          </w:p>
        </w:tc>
      </w:tr>
      <w:tr w:rsidR="008F6923" w:rsidTr="00F30845">
        <w:trPr>
          <w:jc w:val="center"/>
        </w:trPr>
        <w:tc>
          <w:tcPr>
            <w:tcW w:w="713" w:type="pct"/>
            <w:vMerge w:val="restart"/>
            <w:vAlign w:val="center"/>
          </w:tcPr>
          <w:p w:rsidR="008F6923" w:rsidRDefault="008F6923" w:rsidP="00F30845">
            <w:pPr>
              <w:widowControl w:val="0"/>
              <w:snapToGrid/>
              <w:spacing w:after="0"/>
              <w:jc w:val="center"/>
              <w:rPr>
                <w:rFonts w:ascii="Segoe UI" w:hAnsi="Segoe UI" w:cs="Segoe UI"/>
                <w:color w:val="1D1D1D"/>
                <w:sz w:val="18"/>
                <w:szCs w:val="18"/>
                <w:lang w:val="zh-CN" w:eastAsia="zh-CN"/>
              </w:rPr>
            </w:pPr>
            <w:r>
              <w:rPr>
                <w:rFonts w:ascii="Segoe UI" w:hAnsi="Segoe UI" w:cs="Segoe UI" w:hint="eastAsia"/>
                <w:color w:val="1D1D1D"/>
                <w:sz w:val="18"/>
                <w:szCs w:val="18"/>
                <w:lang w:val="zh-CN" w:eastAsia="zh-CN"/>
              </w:rPr>
              <w:t>1</w:t>
            </w:r>
          </w:p>
        </w:tc>
        <w:tc>
          <w:tcPr>
            <w:tcW w:w="983" w:type="pct"/>
            <w:vAlign w:val="center"/>
          </w:tcPr>
          <w:p w:rsidR="008F6923" w:rsidRDefault="008F6923" w:rsidP="00F30845">
            <w:pPr>
              <w:widowControl w:val="0"/>
              <w:snapToGrid/>
              <w:spacing w:after="0"/>
              <w:jc w:val="center"/>
              <w:rPr>
                <w:rFonts w:ascii="Segoe UI" w:hAnsi="Segoe UI" w:cs="Segoe UI"/>
                <w:color w:val="1D1D1D"/>
                <w:sz w:val="18"/>
                <w:szCs w:val="18"/>
                <w:lang w:val="zh-CN" w:eastAsia="zh-CN"/>
              </w:rPr>
            </w:pPr>
            <w:r>
              <w:rPr>
                <w:rFonts w:ascii="Segoe UI" w:hAnsi="Segoe UI" w:cs="Segoe UI" w:hint="eastAsia"/>
                <w:color w:val="1D1D1D"/>
                <w:sz w:val="18"/>
                <w:szCs w:val="18"/>
                <w:lang w:val="zh-CN" w:eastAsia="zh-CN"/>
              </w:rPr>
              <w:t>3.75</w:t>
            </w:r>
          </w:p>
        </w:tc>
        <w:tc>
          <w:tcPr>
            <w:tcW w:w="1043" w:type="pct"/>
            <w:vAlign w:val="center"/>
          </w:tcPr>
          <w:p w:rsidR="008F6923" w:rsidRDefault="008F6923" w:rsidP="00F30845">
            <w:pPr>
              <w:widowControl w:val="0"/>
              <w:snapToGrid/>
              <w:spacing w:after="0"/>
              <w:jc w:val="center"/>
              <w:rPr>
                <w:rFonts w:ascii="Segoe UI" w:hAnsi="Segoe UI" w:cs="Segoe UI"/>
                <w:color w:val="1D1D1D"/>
                <w:sz w:val="18"/>
                <w:szCs w:val="18"/>
                <w:lang w:val="zh-CN" w:eastAsia="zh-CN"/>
              </w:rPr>
            </w:pPr>
            <w:r>
              <w:rPr>
                <w:rFonts w:ascii="Segoe UI" w:hAnsi="Segoe UI" w:cs="Segoe UI" w:hint="eastAsia"/>
                <w:color w:val="1D1D1D"/>
                <w:sz w:val="18"/>
                <w:szCs w:val="18"/>
                <w:lang w:val="zh-CN" w:eastAsia="zh-CN"/>
              </w:rPr>
              <w:t>1</w:t>
            </w:r>
          </w:p>
        </w:tc>
        <w:tc>
          <w:tcPr>
            <w:tcW w:w="1034" w:type="pct"/>
            <w:vAlign w:val="center"/>
          </w:tcPr>
          <w:p w:rsidR="008F6923" w:rsidRDefault="008F6923" w:rsidP="00F30845">
            <w:pPr>
              <w:widowControl w:val="0"/>
              <w:snapToGrid/>
              <w:spacing w:after="0"/>
              <w:jc w:val="center"/>
              <w:rPr>
                <w:rFonts w:ascii="Segoe UI" w:hAnsi="Segoe UI" w:cs="Segoe UI"/>
                <w:color w:val="1D1D1D"/>
                <w:sz w:val="18"/>
                <w:szCs w:val="18"/>
                <w:lang w:val="zh-CN" w:eastAsia="zh-CN"/>
              </w:rPr>
            </w:pPr>
            <w:r>
              <w:rPr>
                <w:rFonts w:ascii="Segoe UI" w:hAnsi="Segoe UI" w:cs="Segoe UI" w:hint="eastAsia"/>
                <w:color w:val="1D1D1D"/>
                <w:sz w:val="18"/>
                <w:szCs w:val="18"/>
                <w:lang w:val="zh-CN" w:eastAsia="zh-CN"/>
              </w:rPr>
              <w:t>32</w:t>
            </w:r>
          </w:p>
        </w:tc>
        <w:tc>
          <w:tcPr>
            <w:tcW w:w="1227" w:type="pct"/>
            <w:vAlign w:val="center"/>
          </w:tcPr>
          <w:p w:rsidR="008F6923" w:rsidRDefault="008F6923" w:rsidP="00F30845">
            <w:pPr>
              <w:widowControl w:val="0"/>
              <w:snapToGrid/>
              <w:spacing w:after="0"/>
              <w:jc w:val="center"/>
              <w:rPr>
                <w:rFonts w:ascii="Segoe UI" w:hAnsi="Segoe UI" w:cs="Segoe UI"/>
                <w:color w:val="1D1D1D"/>
                <w:sz w:val="18"/>
                <w:szCs w:val="18"/>
                <w:lang w:val="zh-CN" w:eastAsia="zh-CN"/>
              </w:rPr>
            </w:pPr>
            <w:r>
              <w:rPr>
                <w:rFonts w:ascii="Segoe UI" w:hAnsi="Segoe UI" w:cs="Segoe UI" w:hint="eastAsia"/>
                <w:color w:val="1D1D1D"/>
                <w:sz w:val="18"/>
                <w:szCs w:val="18"/>
                <w:lang w:val="zh-CN" w:eastAsia="zh-CN"/>
              </w:rPr>
              <w:t>47,360</w:t>
            </w:r>
          </w:p>
        </w:tc>
      </w:tr>
      <w:tr w:rsidR="008F6923" w:rsidTr="00F30845">
        <w:trPr>
          <w:jc w:val="center"/>
        </w:trPr>
        <w:tc>
          <w:tcPr>
            <w:tcW w:w="713" w:type="pct"/>
            <w:vMerge/>
            <w:vAlign w:val="center"/>
          </w:tcPr>
          <w:p w:rsidR="008F6923" w:rsidRDefault="008F6923" w:rsidP="00F30845">
            <w:pPr>
              <w:widowControl w:val="0"/>
              <w:snapToGrid/>
              <w:spacing w:after="0"/>
              <w:jc w:val="center"/>
              <w:rPr>
                <w:rFonts w:ascii="Segoe UI" w:hAnsi="Segoe UI" w:cs="Segoe UI"/>
                <w:color w:val="1D1D1D"/>
                <w:sz w:val="18"/>
                <w:szCs w:val="18"/>
                <w:lang w:val="zh-CN" w:eastAsia="zh-CN"/>
              </w:rPr>
            </w:pPr>
          </w:p>
        </w:tc>
        <w:tc>
          <w:tcPr>
            <w:tcW w:w="983" w:type="pct"/>
            <w:vMerge w:val="restart"/>
            <w:vAlign w:val="center"/>
          </w:tcPr>
          <w:p w:rsidR="008F6923" w:rsidRDefault="008F6923" w:rsidP="00F30845">
            <w:pPr>
              <w:widowControl w:val="0"/>
              <w:spacing w:after="0"/>
              <w:jc w:val="center"/>
              <w:rPr>
                <w:rFonts w:ascii="Segoe UI" w:hAnsi="Segoe UI" w:cs="Segoe UI"/>
                <w:color w:val="1D1D1D"/>
                <w:sz w:val="18"/>
                <w:szCs w:val="18"/>
                <w:lang w:val="zh-CN" w:eastAsia="zh-CN"/>
              </w:rPr>
            </w:pPr>
            <w:r>
              <w:rPr>
                <w:rFonts w:ascii="Segoe UI" w:hAnsi="Segoe UI" w:cs="Segoe UI" w:hint="eastAsia"/>
                <w:color w:val="1D1D1D"/>
                <w:sz w:val="18"/>
                <w:szCs w:val="18"/>
                <w:lang w:val="zh-CN" w:eastAsia="zh-CN"/>
              </w:rPr>
              <w:t>15</w:t>
            </w:r>
          </w:p>
        </w:tc>
        <w:tc>
          <w:tcPr>
            <w:tcW w:w="1043" w:type="pct"/>
            <w:vAlign w:val="center"/>
          </w:tcPr>
          <w:p w:rsidR="008F6923" w:rsidRDefault="008F6923" w:rsidP="00F30845">
            <w:pPr>
              <w:widowControl w:val="0"/>
              <w:snapToGrid/>
              <w:spacing w:after="0"/>
              <w:jc w:val="center"/>
              <w:rPr>
                <w:rFonts w:ascii="Segoe UI" w:hAnsi="Segoe UI" w:cs="Segoe UI"/>
                <w:color w:val="1D1D1D"/>
                <w:sz w:val="18"/>
                <w:szCs w:val="18"/>
                <w:lang w:val="zh-CN" w:eastAsia="zh-CN"/>
              </w:rPr>
            </w:pPr>
            <w:r>
              <w:rPr>
                <w:rFonts w:ascii="Segoe UI" w:hAnsi="Segoe UI" w:cs="Segoe UI" w:hint="eastAsia"/>
                <w:color w:val="1D1D1D"/>
                <w:sz w:val="18"/>
                <w:szCs w:val="18"/>
                <w:lang w:val="zh-CN" w:eastAsia="zh-CN"/>
              </w:rPr>
              <w:t>1</w:t>
            </w:r>
          </w:p>
        </w:tc>
        <w:tc>
          <w:tcPr>
            <w:tcW w:w="1034" w:type="pct"/>
            <w:vAlign w:val="center"/>
          </w:tcPr>
          <w:p w:rsidR="008F6923" w:rsidRDefault="008F6923" w:rsidP="00F30845">
            <w:pPr>
              <w:widowControl w:val="0"/>
              <w:snapToGrid/>
              <w:spacing w:after="0"/>
              <w:jc w:val="center"/>
              <w:rPr>
                <w:rFonts w:ascii="Segoe UI" w:hAnsi="Segoe UI" w:cs="Segoe UI"/>
                <w:color w:val="1D1D1D"/>
                <w:sz w:val="18"/>
                <w:szCs w:val="18"/>
                <w:lang w:val="zh-CN" w:eastAsia="zh-CN"/>
              </w:rPr>
            </w:pPr>
            <w:r>
              <w:rPr>
                <w:rFonts w:ascii="Segoe UI" w:hAnsi="Segoe UI" w:cs="Segoe UI" w:hint="eastAsia"/>
                <w:color w:val="1D1D1D"/>
                <w:sz w:val="18"/>
                <w:szCs w:val="18"/>
                <w:lang w:val="zh-CN" w:eastAsia="zh-CN"/>
              </w:rPr>
              <w:t>8</w:t>
            </w:r>
          </w:p>
        </w:tc>
        <w:tc>
          <w:tcPr>
            <w:tcW w:w="1227" w:type="pct"/>
            <w:vAlign w:val="center"/>
          </w:tcPr>
          <w:p w:rsidR="008F6923" w:rsidRDefault="008F6923" w:rsidP="00F30845">
            <w:pPr>
              <w:widowControl w:val="0"/>
              <w:snapToGrid/>
              <w:spacing w:after="0"/>
              <w:jc w:val="center"/>
              <w:rPr>
                <w:rFonts w:ascii="Segoe UI" w:hAnsi="Segoe UI" w:cs="Segoe UI"/>
                <w:color w:val="1D1D1D"/>
                <w:sz w:val="18"/>
                <w:szCs w:val="18"/>
                <w:lang w:val="zh-CN" w:eastAsia="zh-CN"/>
              </w:rPr>
            </w:pPr>
            <w:r>
              <w:rPr>
                <w:rFonts w:ascii="Segoe UI" w:hAnsi="Segoe UI" w:cs="Segoe UI" w:hint="eastAsia"/>
                <w:color w:val="1D1D1D"/>
                <w:sz w:val="18"/>
                <w:szCs w:val="18"/>
                <w:lang w:val="zh-CN" w:eastAsia="zh-CN"/>
              </w:rPr>
              <w:t>11,840</w:t>
            </w:r>
          </w:p>
        </w:tc>
      </w:tr>
      <w:tr w:rsidR="008F6923" w:rsidTr="00F30845">
        <w:trPr>
          <w:jc w:val="center"/>
        </w:trPr>
        <w:tc>
          <w:tcPr>
            <w:tcW w:w="713" w:type="pct"/>
            <w:vMerge/>
            <w:vAlign w:val="center"/>
          </w:tcPr>
          <w:p w:rsidR="008F6923" w:rsidRDefault="008F6923" w:rsidP="00F30845">
            <w:pPr>
              <w:widowControl w:val="0"/>
              <w:snapToGrid/>
              <w:spacing w:after="0"/>
              <w:jc w:val="center"/>
              <w:rPr>
                <w:rFonts w:ascii="Segoe UI" w:hAnsi="Segoe UI" w:cs="Segoe UI"/>
                <w:color w:val="1D1D1D"/>
                <w:sz w:val="18"/>
                <w:szCs w:val="18"/>
                <w:lang w:val="zh-CN" w:eastAsia="zh-CN"/>
              </w:rPr>
            </w:pPr>
          </w:p>
        </w:tc>
        <w:tc>
          <w:tcPr>
            <w:tcW w:w="983" w:type="pct"/>
            <w:vMerge/>
            <w:vAlign w:val="center"/>
          </w:tcPr>
          <w:p w:rsidR="008F6923" w:rsidRDefault="008F6923" w:rsidP="00F30845">
            <w:pPr>
              <w:widowControl w:val="0"/>
              <w:snapToGrid/>
              <w:spacing w:after="0"/>
              <w:jc w:val="center"/>
              <w:rPr>
                <w:rFonts w:ascii="Segoe UI" w:hAnsi="Segoe UI" w:cs="Segoe UI"/>
                <w:color w:val="1D1D1D"/>
                <w:sz w:val="18"/>
                <w:szCs w:val="18"/>
                <w:lang w:val="zh-CN" w:eastAsia="zh-CN"/>
              </w:rPr>
            </w:pPr>
          </w:p>
        </w:tc>
        <w:tc>
          <w:tcPr>
            <w:tcW w:w="1043" w:type="pct"/>
            <w:vAlign w:val="center"/>
          </w:tcPr>
          <w:p w:rsidR="008F6923" w:rsidRDefault="008F6923" w:rsidP="00F30845">
            <w:pPr>
              <w:widowControl w:val="0"/>
              <w:snapToGrid/>
              <w:spacing w:after="0"/>
              <w:jc w:val="center"/>
              <w:rPr>
                <w:rFonts w:ascii="Segoe UI" w:hAnsi="Segoe UI" w:cs="Segoe UI"/>
                <w:color w:val="1D1D1D"/>
                <w:sz w:val="18"/>
                <w:szCs w:val="18"/>
                <w:lang w:val="zh-CN" w:eastAsia="zh-CN"/>
              </w:rPr>
            </w:pPr>
            <w:r>
              <w:rPr>
                <w:rFonts w:ascii="Segoe UI" w:hAnsi="Segoe UI" w:cs="Segoe UI" w:hint="eastAsia"/>
                <w:color w:val="1D1D1D"/>
                <w:sz w:val="18"/>
                <w:szCs w:val="18"/>
                <w:lang w:val="zh-CN" w:eastAsia="zh-CN"/>
              </w:rPr>
              <w:t>3</w:t>
            </w:r>
          </w:p>
        </w:tc>
        <w:tc>
          <w:tcPr>
            <w:tcW w:w="1034" w:type="pct"/>
            <w:vAlign w:val="center"/>
          </w:tcPr>
          <w:p w:rsidR="008F6923" w:rsidRDefault="008F6923" w:rsidP="00F30845">
            <w:pPr>
              <w:widowControl w:val="0"/>
              <w:snapToGrid/>
              <w:spacing w:after="0"/>
              <w:jc w:val="center"/>
              <w:rPr>
                <w:rFonts w:ascii="Segoe UI" w:hAnsi="Segoe UI" w:cs="Segoe UI"/>
                <w:color w:val="1D1D1D"/>
                <w:sz w:val="18"/>
                <w:szCs w:val="18"/>
                <w:lang w:val="zh-CN" w:eastAsia="zh-CN"/>
              </w:rPr>
            </w:pPr>
            <w:r>
              <w:rPr>
                <w:rFonts w:ascii="Segoe UI" w:hAnsi="Segoe UI" w:cs="Segoe UI" w:hint="eastAsia"/>
                <w:color w:val="1D1D1D"/>
                <w:sz w:val="18"/>
                <w:szCs w:val="18"/>
                <w:lang w:val="zh-CN" w:eastAsia="zh-CN"/>
              </w:rPr>
              <w:t>4</w:t>
            </w:r>
          </w:p>
        </w:tc>
        <w:tc>
          <w:tcPr>
            <w:tcW w:w="1227" w:type="pct"/>
            <w:vAlign w:val="center"/>
          </w:tcPr>
          <w:p w:rsidR="008F6923" w:rsidRDefault="008F6923" w:rsidP="00F30845">
            <w:pPr>
              <w:widowControl w:val="0"/>
              <w:snapToGrid/>
              <w:spacing w:after="0"/>
              <w:jc w:val="center"/>
              <w:rPr>
                <w:rFonts w:ascii="Segoe UI" w:hAnsi="Segoe UI" w:cs="Segoe UI"/>
                <w:color w:val="1D1D1D"/>
                <w:sz w:val="18"/>
                <w:szCs w:val="18"/>
                <w:lang w:val="zh-CN" w:eastAsia="zh-CN"/>
              </w:rPr>
            </w:pPr>
            <w:r>
              <w:rPr>
                <w:rFonts w:ascii="Segoe UI" w:hAnsi="Segoe UI" w:cs="Segoe UI" w:hint="eastAsia"/>
                <w:color w:val="1D1D1D"/>
                <w:sz w:val="18"/>
                <w:szCs w:val="18"/>
                <w:lang w:val="zh-CN" w:eastAsia="zh-CN"/>
              </w:rPr>
              <w:t>5,920</w:t>
            </w:r>
          </w:p>
        </w:tc>
      </w:tr>
      <w:tr w:rsidR="008F6923" w:rsidTr="00F30845">
        <w:trPr>
          <w:jc w:val="center"/>
        </w:trPr>
        <w:tc>
          <w:tcPr>
            <w:tcW w:w="713" w:type="pct"/>
            <w:vMerge/>
            <w:vAlign w:val="center"/>
          </w:tcPr>
          <w:p w:rsidR="008F6923" w:rsidRDefault="008F6923" w:rsidP="00F30845">
            <w:pPr>
              <w:widowControl w:val="0"/>
              <w:snapToGrid/>
              <w:spacing w:after="0"/>
              <w:jc w:val="center"/>
              <w:rPr>
                <w:rFonts w:ascii="Segoe UI" w:hAnsi="Segoe UI" w:cs="Segoe UI"/>
                <w:color w:val="1D1D1D"/>
                <w:sz w:val="18"/>
                <w:szCs w:val="18"/>
                <w:lang w:val="zh-CN" w:eastAsia="zh-CN"/>
              </w:rPr>
            </w:pPr>
          </w:p>
        </w:tc>
        <w:tc>
          <w:tcPr>
            <w:tcW w:w="983" w:type="pct"/>
            <w:vMerge/>
            <w:vAlign w:val="center"/>
          </w:tcPr>
          <w:p w:rsidR="008F6923" w:rsidRDefault="008F6923" w:rsidP="00F30845">
            <w:pPr>
              <w:widowControl w:val="0"/>
              <w:snapToGrid/>
              <w:spacing w:after="0"/>
              <w:jc w:val="center"/>
              <w:rPr>
                <w:rFonts w:ascii="Segoe UI" w:hAnsi="Segoe UI" w:cs="Segoe UI"/>
                <w:color w:val="1D1D1D"/>
                <w:sz w:val="18"/>
                <w:szCs w:val="18"/>
                <w:lang w:val="zh-CN" w:eastAsia="zh-CN"/>
              </w:rPr>
            </w:pPr>
          </w:p>
        </w:tc>
        <w:tc>
          <w:tcPr>
            <w:tcW w:w="1043" w:type="pct"/>
            <w:vAlign w:val="center"/>
          </w:tcPr>
          <w:p w:rsidR="008F6923" w:rsidRDefault="008F6923" w:rsidP="00F30845">
            <w:pPr>
              <w:widowControl w:val="0"/>
              <w:snapToGrid/>
              <w:spacing w:after="0"/>
              <w:jc w:val="center"/>
              <w:rPr>
                <w:rFonts w:ascii="Segoe UI" w:hAnsi="Segoe UI" w:cs="Segoe UI"/>
                <w:color w:val="1D1D1D"/>
                <w:sz w:val="18"/>
                <w:szCs w:val="18"/>
                <w:lang w:val="zh-CN" w:eastAsia="zh-CN"/>
              </w:rPr>
            </w:pPr>
            <w:r>
              <w:rPr>
                <w:rFonts w:ascii="Segoe UI" w:hAnsi="Segoe UI" w:cs="Segoe UI" w:hint="eastAsia"/>
                <w:color w:val="1D1D1D"/>
                <w:sz w:val="18"/>
                <w:szCs w:val="18"/>
                <w:lang w:val="zh-CN" w:eastAsia="zh-CN"/>
              </w:rPr>
              <w:t>6</w:t>
            </w:r>
          </w:p>
        </w:tc>
        <w:tc>
          <w:tcPr>
            <w:tcW w:w="1034" w:type="pct"/>
            <w:vAlign w:val="center"/>
          </w:tcPr>
          <w:p w:rsidR="008F6923" w:rsidRDefault="008F6923" w:rsidP="00F30845">
            <w:pPr>
              <w:widowControl w:val="0"/>
              <w:snapToGrid/>
              <w:spacing w:after="0"/>
              <w:jc w:val="center"/>
              <w:rPr>
                <w:rFonts w:ascii="Segoe UI" w:hAnsi="Segoe UI" w:cs="Segoe UI"/>
                <w:color w:val="1D1D1D"/>
                <w:sz w:val="18"/>
                <w:szCs w:val="18"/>
                <w:lang w:val="zh-CN" w:eastAsia="zh-CN"/>
              </w:rPr>
            </w:pPr>
            <w:r>
              <w:rPr>
                <w:rFonts w:ascii="Segoe UI" w:hAnsi="Segoe UI" w:cs="Segoe UI" w:hint="eastAsia"/>
                <w:color w:val="1D1D1D"/>
                <w:sz w:val="18"/>
                <w:szCs w:val="18"/>
                <w:lang w:val="zh-CN" w:eastAsia="zh-CN"/>
              </w:rPr>
              <w:t>2</w:t>
            </w:r>
          </w:p>
        </w:tc>
        <w:tc>
          <w:tcPr>
            <w:tcW w:w="1227" w:type="pct"/>
            <w:vAlign w:val="center"/>
          </w:tcPr>
          <w:p w:rsidR="008F6923" w:rsidRDefault="008F6923" w:rsidP="00F30845">
            <w:pPr>
              <w:widowControl w:val="0"/>
              <w:snapToGrid/>
              <w:spacing w:after="0"/>
              <w:jc w:val="center"/>
              <w:rPr>
                <w:rFonts w:ascii="Segoe UI" w:hAnsi="Segoe UI" w:cs="Segoe UI"/>
                <w:color w:val="1D1D1D"/>
                <w:sz w:val="18"/>
                <w:szCs w:val="18"/>
                <w:lang w:val="zh-CN" w:eastAsia="zh-CN"/>
              </w:rPr>
            </w:pPr>
            <w:r>
              <w:rPr>
                <w:rFonts w:ascii="Segoe UI" w:hAnsi="Segoe UI" w:cs="Segoe UI" w:hint="eastAsia"/>
                <w:color w:val="1D1D1D"/>
                <w:sz w:val="18"/>
                <w:szCs w:val="18"/>
                <w:lang w:val="zh-CN" w:eastAsia="zh-CN"/>
              </w:rPr>
              <w:t>2.960</w:t>
            </w:r>
          </w:p>
        </w:tc>
      </w:tr>
      <w:tr w:rsidR="008F6923" w:rsidTr="00F30845">
        <w:trPr>
          <w:jc w:val="center"/>
        </w:trPr>
        <w:tc>
          <w:tcPr>
            <w:tcW w:w="713" w:type="pct"/>
            <w:vMerge/>
            <w:vAlign w:val="center"/>
          </w:tcPr>
          <w:p w:rsidR="008F6923" w:rsidRDefault="008F6923" w:rsidP="00F30845">
            <w:pPr>
              <w:widowControl w:val="0"/>
              <w:snapToGrid/>
              <w:spacing w:after="0"/>
              <w:jc w:val="center"/>
              <w:rPr>
                <w:rFonts w:ascii="Segoe UI" w:hAnsi="Segoe UI" w:cs="Segoe UI"/>
                <w:color w:val="1D1D1D"/>
                <w:sz w:val="18"/>
                <w:szCs w:val="18"/>
                <w:lang w:val="zh-CN" w:eastAsia="zh-CN"/>
              </w:rPr>
            </w:pPr>
          </w:p>
        </w:tc>
        <w:tc>
          <w:tcPr>
            <w:tcW w:w="983" w:type="pct"/>
            <w:vMerge/>
            <w:vAlign w:val="center"/>
          </w:tcPr>
          <w:p w:rsidR="008F6923" w:rsidRDefault="008F6923" w:rsidP="00F30845">
            <w:pPr>
              <w:widowControl w:val="0"/>
              <w:snapToGrid/>
              <w:spacing w:after="0"/>
              <w:jc w:val="center"/>
              <w:rPr>
                <w:rFonts w:ascii="Segoe UI" w:hAnsi="Segoe UI" w:cs="Segoe UI"/>
                <w:color w:val="1D1D1D"/>
                <w:sz w:val="18"/>
                <w:szCs w:val="18"/>
                <w:lang w:val="zh-CN" w:eastAsia="zh-CN"/>
              </w:rPr>
            </w:pPr>
          </w:p>
        </w:tc>
        <w:tc>
          <w:tcPr>
            <w:tcW w:w="1043" w:type="pct"/>
            <w:vAlign w:val="center"/>
          </w:tcPr>
          <w:p w:rsidR="008F6923" w:rsidRDefault="008F6923" w:rsidP="00F30845">
            <w:pPr>
              <w:widowControl w:val="0"/>
              <w:snapToGrid/>
              <w:spacing w:after="0"/>
              <w:jc w:val="center"/>
              <w:rPr>
                <w:rFonts w:ascii="Segoe UI" w:hAnsi="Segoe UI" w:cs="Segoe UI"/>
                <w:color w:val="1D1D1D"/>
                <w:sz w:val="18"/>
                <w:szCs w:val="18"/>
                <w:lang w:val="zh-CN" w:eastAsia="zh-CN"/>
              </w:rPr>
            </w:pPr>
            <w:r>
              <w:rPr>
                <w:rFonts w:ascii="Segoe UI" w:hAnsi="Segoe UI" w:cs="Segoe UI" w:hint="eastAsia"/>
                <w:color w:val="1D1D1D"/>
                <w:sz w:val="18"/>
                <w:szCs w:val="18"/>
                <w:lang w:val="zh-CN" w:eastAsia="zh-CN"/>
              </w:rPr>
              <w:t>12</w:t>
            </w:r>
          </w:p>
        </w:tc>
        <w:tc>
          <w:tcPr>
            <w:tcW w:w="1034" w:type="pct"/>
            <w:vAlign w:val="center"/>
          </w:tcPr>
          <w:p w:rsidR="008F6923" w:rsidRDefault="008F6923" w:rsidP="00F30845">
            <w:pPr>
              <w:widowControl w:val="0"/>
              <w:snapToGrid/>
              <w:spacing w:after="0"/>
              <w:jc w:val="center"/>
              <w:rPr>
                <w:rFonts w:ascii="Segoe UI" w:hAnsi="Segoe UI" w:cs="Segoe UI"/>
                <w:color w:val="1D1D1D"/>
                <w:sz w:val="18"/>
                <w:szCs w:val="18"/>
                <w:lang w:val="zh-CN" w:eastAsia="zh-CN"/>
              </w:rPr>
            </w:pPr>
            <w:r>
              <w:rPr>
                <w:rFonts w:ascii="Segoe UI" w:hAnsi="Segoe UI" w:cs="Segoe UI" w:hint="eastAsia"/>
                <w:color w:val="1D1D1D"/>
                <w:sz w:val="18"/>
                <w:szCs w:val="18"/>
                <w:lang w:val="zh-CN" w:eastAsia="zh-CN"/>
              </w:rPr>
              <w:t>1</w:t>
            </w:r>
          </w:p>
        </w:tc>
        <w:tc>
          <w:tcPr>
            <w:tcW w:w="1227" w:type="pct"/>
            <w:vAlign w:val="center"/>
          </w:tcPr>
          <w:p w:rsidR="008F6923" w:rsidRDefault="008F6923" w:rsidP="00F30845">
            <w:pPr>
              <w:widowControl w:val="0"/>
              <w:snapToGrid/>
              <w:spacing w:after="0"/>
              <w:jc w:val="center"/>
              <w:rPr>
                <w:rFonts w:ascii="Segoe UI" w:hAnsi="Segoe UI" w:cs="Segoe UI"/>
                <w:color w:val="1D1D1D"/>
                <w:sz w:val="18"/>
                <w:szCs w:val="18"/>
                <w:lang w:val="zh-CN" w:eastAsia="zh-CN"/>
              </w:rPr>
            </w:pPr>
            <w:r>
              <w:rPr>
                <w:rFonts w:ascii="Segoe UI" w:hAnsi="Segoe UI" w:cs="Segoe UI" w:hint="eastAsia"/>
                <w:color w:val="1D1D1D"/>
                <w:sz w:val="18"/>
                <w:szCs w:val="18"/>
                <w:lang w:val="zh-CN" w:eastAsia="zh-CN"/>
              </w:rPr>
              <w:t>1,480</w:t>
            </w:r>
          </w:p>
        </w:tc>
      </w:tr>
      <w:tr w:rsidR="008F6923" w:rsidTr="00F30845">
        <w:trPr>
          <w:jc w:val="center"/>
        </w:trPr>
        <w:tc>
          <w:tcPr>
            <w:tcW w:w="713" w:type="pct"/>
            <w:vMerge w:val="restart"/>
            <w:vAlign w:val="center"/>
          </w:tcPr>
          <w:p w:rsidR="008F6923" w:rsidRDefault="008F6923" w:rsidP="00F30845">
            <w:pPr>
              <w:widowControl w:val="0"/>
              <w:snapToGrid/>
              <w:spacing w:after="0"/>
              <w:jc w:val="center"/>
              <w:rPr>
                <w:rFonts w:ascii="Segoe UI" w:hAnsi="Segoe UI" w:cs="Segoe UI"/>
                <w:color w:val="1D1D1D"/>
                <w:sz w:val="18"/>
                <w:szCs w:val="18"/>
                <w:lang w:val="zh-CN" w:eastAsia="zh-CN"/>
              </w:rPr>
            </w:pPr>
            <w:r>
              <w:rPr>
                <w:rFonts w:ascii="Segoe UI" w:hAnsi="Segoe UI" w:cs="Segoe UI" w:hint="eastAsia"/>
                <w:color w:val="1D1D1D"/>
                <w:sz w:val="18"/>
                <w:szCs w:val="18"/>
                <w:lang w:val="zh-CN" w:eastAsia="zh-CN"/>
              </w:rPr>
              <w:t>2</w:t>
            </w:r>
          </w:p>
        </w:tc>
        <w:tc>
          <w:tcPr>
            <w:tcW w:w="983" w:type="pct"/>
            <w:vAlign w:val="center"/>
          </w:tcPr>
          <w:p w:rsidR="008F6923" w:rsidRDefault="008F6923" w:rsidP="00F30845">
            <w:pPr>
              <w:widowControl w:val="0"/>
              <w:snapToGrid/>
              <w:spacing w:after="0"/>
              <w:jc w:val="center"/>
              <w:rPr>
                <w:rFonts w:ascii="Segoe UI" w:hAnsi="Segoe UI" w:cs="Segoe UI"/>
                <w:color w:val="1D1D1D"/>
                <w:sz w:val="18"/>
                <w:szCs w:val="18"/>
                <w:lang w:val="zh-CN" w:eastAsia="zh-CN"/>
              </w:rPr>
            </w:pPr>
            <w:r>
              <w:rPr>
                <w:rFonts w:ascii="Segoe UI" w:hAnsi="Segoe UI" w:cs="Segoe UI" w:hint="eastAsia"/>
                <w:color w:val="1D1D1D"/>
                <w:sz w:val="18"/>
                <w:szCs w:val="18"/>
                <w:lang w:val="zh-CN" w:eastAsia="zh-CN"/>
              </w:rPr>
              <w:t>3.75</w:t>
            </w:r>
          </w:p>
        </w:tc>
        <w:tc>
          <w:tcPr>
            <w:tcW w:w="1043" w:type="pct"/>
            <w:vAlign w:val="center"/>
          </w:tcPr>
          <w:p w:rsidR="008F6923" w:rsidRDefault="008F6923" w:rsidP="00F30845">
            <w:pPr>
              <w:widowControl w:val="0"/>
              <w:snapToGrid/>
              <w:spacing w:after="0"/>
              <w:jc w:val="center"/>
              <w:rPr>
                <w:rFonts w:ascii="Segoe UI" w:hAnsi="Segoe UI" w:cs="Segoe UI"/>
                <w:color w:val="1D1D1D"/>
                <w:sz w:val="18"/>
                <w:szCs w:val="18"/>
                <w:lang w:val="zh-CN" w:eastAsia="zh-CN"/>
              </w:rPr>
            </w:pPr>
            <w:r>
              <w:rPr>
                <w:rFonts w:ascii="Segoe UI" w:hAnsi="Segoe UI" w:cs="Segoe UI" w:hint="eastAsia"/>
                <w:color w:val="1D1D1D"/>
                <w:sz w:val="18"/>
                <w:szCs w:val="18"/>
                <w:lang w:val="zh-CN" w:eastAsia="zh-CN"/>
              </w:rPr>
              <w:t>1</w:t>
            </w:r>
          </w:p>
        </w:tc>
        <w:tc>
          <w:tcPr>
            <w:tcW w:w="1034" w:type="pct"/>
            <w:vAlign w:val="center"/>
          </w:tcPr>
          <w:p w:rsidR="008F6923" w:rsidRDefault="008F6923" w:rsidP="00F30845">
            <w:pPr>
              <w:widowControl w:val="0"/>
              <w:snapToGrid/>
              <w:spacing w:after="0"/>
              <w:jc w:val="center"/>
              <w:rPr>
                <w:rFonts w:ascii="Segoe UI" w:hAnsi="Segoe UI" w:cs="Segoe UI"/>
                <w:color w:val="1D1D1D"/>
                <w:sz w:val="18"/>
                <w:szCs w:val="18"/>
                <w:lang w:val="zh-CN" w:eastAsia="zh-CN"/>
              </w:rPr>
            </w:pPr>
            <w:r>
              <w:rPr>
                <w:rFonts w:ascii="Segoe UI" w:hAnsi="Segoe UI" w:cs="Segoe UI" w:hint="eastAsia"/>
                <w:color w:val="1D1D1D"/>
                <w:sz w:val="18"/>
                <w:szCs w:val="18"/>
                <w:lang w:val="zh-CN" w:eastAsia="zh-CN"/>
              </w:rPr>
              <w:t>8</w:t>
            </w:r>
          </w:p>
        </w:tc>
        <w:tc>
          <w:tcPr>
            <w:tcW w:w="1227" w:type="pct"/>
            <w:vAlign w:val="center"/>
          </w:tcPr>
          <w:p w:rsidR="008F6923" w:rsidRDefault="008F6923" w:rsidP="00F30845">
            <w:pPr>
              <w:widowControl w:val="0"/>
              <w:snapToGrid/>
              <w:spacing w:after="0"/>
              <w:jc w:val="center"/>
              <w:rPr>
                <w:rFonts w:ascii="Segoe UI" w:hAnsi="Segoe UI" w:cs="Segoe UI"/>
                <w:color w:val="1D1D1D"/>
                <w:sz w:val="18"/>
                <w:szCs w:val="18"/>
                <w:lang w:val="zh-CN" w:eastAsia="zh-CN"/>
              </w:rPr>
            </w:pPr>
            <w:r>
              <w:rPr>
                <w:rFonts w:ascii="Segoe UI" w:hAnsi="Segoe UI" w:cs="Segoe UI" w:hint="eastAsia"/>
                <w:color w:val="1D1D1D"/>
                <w:sz w:val="18"/>
                <w:szCs w:val="18"/>
                <w:lang w:val="zh-CN" w:eastAsia="zh-CN"/>
              </w:rPr>
              <w:t>11,840</w:t>
            </w:r>
          </w:p>
        </w:tc>
      </w:tr>
      <w:tr w:rsidR="008F6923" w:rsidTr="00F30845">
        <w:trPr>
          <w:jc w:val="center"/>
        </w:trPr>
        <w:tc>
          <w:tcPr>
            <w:tcW w:w="713" w:type="pct"/>
            <w:vMerge/>
            <w:vAlign w:val="center"/>
          </w:tcPr>
          <w:p w:rsidR="008F6923" w:rsidRDefault="008F6923" w:rsidP="00F30845">
            <w:pPr>
              <w:widowControl w:val="0"/>
              <w:snapToGrid/>
              <w:spacing w:after="0"/>
              <w:jc w:val="center"/>
              <w:rPr>
                <w:rFonts w:ascii="Segoe UI" w:hAnsi="Segoe UI" w:cs="Segoe UI"/>
                <w:color w:val="1D1D1D"/>
                <w:sz w:val="18"/>
                <w:szCs w:val="18"/>
                <w:lang w:val="zh-CN" w:eastAsia="zh-CN"/>
              </w:rPr>
            </w:pPr>
          </w:p>
        </w:tc>
        <w:tc>
          <w:tcPr>
            <w:tcW w:w="983" w:type="pct"/>
            <w:vAlign w:val="center"/>
          </w:tcPr>
          <w:p w:rsidR="008F6923" w:rsidRDefault="008F6923" w:rsidP="00F30845">
            <w:pPr>
              <w:widowControl w:val="0"/>
              <w:snapToGrid/>
              <w:spacing w:after="0"/>
              <w:jc w:val="center"/>
              <w:rPr>
                <w:rFonts w:ascii="Segoe UI" w:hAnsi="Segoe UI" w:cs="Segoe UI"/>
                <w:color w:val="1D1D1D"/>
                <w:sz w:val="18"/>
                <w:szCs w:val="18"/>
                <w:lang w:val="zh-CN" w:eastAsia="zh-CN"/>
              </w:rPr>
            </w:pPr>
            <w:r>
              <w:rPr>
                <w:rFonts w:ascii="Segoe UI" w:hAnsi="Segoe UI" w:cs="Segoe UI" w:hint="eastAsia"/>
                <w:color w:val="1D1D1D"/>
                <w:sz w:val="18"/>
                <w:szCs w:val="18"/>
                <w:lang w:val="zh-CN" w:eastAsia="zh-CN"/>
              </w:rPr>
              <w:t>15</w:t>
            </w:r>
          </w:p>
        </w:tc>
        <w:tc>
          <w:tcPr>
            <w:tcW w:w="1043" w:type="pct"/>
            <w:vAlign w:val="center"/>
          </w:tcPr>
          <w:p w:rsidR="008F6923" w:rsidRDefault="008F6923" w:rsidP="00F30845">
            <w:pPr>
              <w:widowControl w:val="0"/>
              <w:snapToGrid/>
              <w:spacing w:after="0"/>
              <w:jc w:val="center"/>
              <w:rPr>
                <w:rFonts w:ascii="Segoe UI" w:hAnsi="Segoe UI" w:cs="Segoe UI"/>
                <w:color w:val="1D1D1D"/>
                <w:sz w:val="18"/>
                <w:szCs w:val="18"/>
                <w:lang w:val="zh-CN" w:eastAsia="zh-CN"/>
              </w:rPr>
            </w:pPr>
            <w:r>
              <w:rPr>
                <w:rFonts w:ascii="Segoe UI" w:hAnsi="Segoe UI" w:cs="Segoe UI" w:hint="eastAsia"/>
                <w:color w:val="1D1D1D"/>
                <w:sz w:val="18"/>
                <w:szCs w:val="18"/>
                <w:lang w:val="zh-CN" w:eastAsia="zh-CN"/>
              </w:rPr>
              <w:t>1</w:t>
            </w:r>
          </w:p>
        </w:tc>
        <w:tc>
          <w:tcPr>
            <w:tcW w:w="1034" w:type="pct"/>
            <w:vAlign w:val="center"/>
          </w:tcPr>
          <w:p w:rsidR="008F6923" w:rsidRDefault="008F6923" w:rsidP="00F30845">
            <w:pPr>
              <w:widowControl w:val="0"/>
              <w:snapToGrid/>
              <w:spacing w:after="0"/>
              <w:jc w:val="center"/>
              <w:rPr>
                <w:rFonts w:ascii="Segoe UI" w:hAnsi="Segoe UI" w:cs="Segoe UI"/>
                <w:color w:val="1D1D1D"/>
                <w:sz w:val="18"/>
                <w:szCs w:val="18"/>
                <w:lang w:val="zh-CN" w:eastAsia="zh-CN"/>
              </w:rPr>
            </w:pPr>
            <w:r>
              <w:rPr>
                <w:rFonts w:ascii="Segoe UI" w:hAnsi="Segoe UI" w:cs="Segoe UI" w:hint="eastAsia"/>
                <w:color w:val="1D1D1D"/>
                <w:sz w:val="18"/>
                <w:szCs w:val="18"/>
                <w:lang w:val="zh-CN" w:eastAsia="zh-CN"/>
              </w:rPr>
              <w:t>2</w:t>
            </w:r>
          </w:p>
        </w:tc>
        <w:tc>
          <w:tcPr>
            <w:tcW w:w="1227" w:type="pct"/>
            <w:vAlign w:val="center"/>
          </w:tcPr>
          <w:p w:rsidR="008F6923" w:rsidRDefault="008F6923" w:rsidP="00F30845">
            <w:pPr>
              <w:widowControl w:val="0"/>
              <w:snapToGrid/>
              <w:spacing w:after="0"/>
              <w:jc w:val="center"/>
              <w:rPr>
                <w:rFonts w:ascii="Segoe UI" w:hAnsi="Segoe UI" w:cs="Segoe UI"/>
                <w:color w:val="1D1D1D"/>
                <w:sz w:val="18"/>
                <w:szCs w:val="18"/>
                <w:lang w:val="zh-CN" w:eastAsia="zh-CN"/>
              </w:rPr>
            </w:pPr>
            <w:r>
              <w:rPr>
                <w:rFonts w:ascii="Segoe UI" w:hAnsi="Segoe UI" w:cs="Segoe UI" w:hint="eastAsia"/>
                <w:color w:val="1D1D1D"/>
                <w:sz w:val="18"/>
                <w:szCs w:val="18"/>
                <w:lang w:val="zh-CN" w:eastAsia="zh-CN"/>
              </w:rPr>
              <w:t>2,960</w:t>
            </w:r>
          </w:p>
        </w:tc>
      </w:tr>
    </w:tbl>
    <w:p w:rsidR="008F6923" w:rsidRDefault="008F6923" w:rsidP="008F6923">
      <w:pPr>
        <w:widowControl w:val="0"/>
        <w:snapToGrid/>
        <w:spacing w:after="0"/>
        <w:jc w:val="left"/>
        <w:rPr>
          <w:rFonts w:ascii="Segoe UI" w:hAnsi="Segoe UI" w:cs="Segoe UI"/>
          <w:color w:val="1D1D1D"/>
          <w:sz w:val="18"/>
          <w:szCs w:val="18"/>
          <w:lang w:val="zh-CN" w:eastAsia="zh-CN"/>
        </w:rPr>
      </w:pPr>
    </w:p>
    <w:p w:rsidR="00666959" w:rsidRPr="00DA5AC5" w:rsidRDefault="006365C0" w:rsidP="00666959">
      <w:pPr>
        <w:pStyle w:val="a5"/>
        <w:numPr>
          <w:ilvl w:val="0"/>
          <w:numId w:val="25"/>
        </w:numPr>
        <w:ind w:firstLineChars="0"/>
        <w:rPr>
          <w:b/>
          <w:sz w:val="20"/>
          <w:szCs w:val="20"/>
          <w:lang w:eastAsia="zh-CN"/>
        </w:rPr>
      </w:pPr>
      <w:r w:rsidRPr="006365C0">
        <w:rPr>
          <w:rFonts w:eastAsiaTheme="minorEastAsia"/>
          <w:b/>
          <w:sz w:val="20"/>
          <w:szCs w:val="20"/>
          <w:lang w:eastAsia="zh-CN"/>
        </w:rPr>
        <w:t xml:space="preserve">The </w:t>
      </w:r>
      <w:r w:rsidR="00D41CE7">
        <w:rPr>
          <w:rFonts w:eastAsiaTheme="minorEastAsia" w:hint="eastAsia"/>
          <w:b/>
          <w:sz w:val="20"/>
          <w:szCs w:val="20"/>
          <w:lang w:eastAsia="zh-CN"/>
        </w:rPr>
        <w:t>accumulat</w:t>
      </w:r>
      <w:r w:rsidR="0075105E">
        <w:rPr>
          <w:rFonts w:eastAsiaTheme="minorEastAsia" w:hint="eastAsia"/>
          <w:b/>
          <w:sz w:val="20"/>
          <w:szCs w:val="20"/>
          <w:lang w:eastAsia="zh-CN"/>
        </w:rPr>
        <w:t>ed</w:t>
      </w:r>
      <w:r w:rsidR="00D41CE7">
        <w:rPr>
          <w:rFonts w:eastAsiaTheme="minorEastAsia" w:hint="eastAsia"/>
          <w:b/>
          <w:sz w:val="20"/>
          <w:szCs w:val="20"/>
          <w:lang w:eastAsia="zh-CN"/>
        </w:rPr>
        <w:t xml:space="preserve"> </w:t>
      </w:r>
      <w:r w:rsidRPr="006365C0">
        <w:rPr>
          <w:rFonts w:eastAsiaTheme="minorEastAsia"/>
          <w:b/>
          <w:sz w:val="20"/>
          <w:szCs w:val="20"/>
          <w:lang w:eastAsia="zh-CN"/>
        </w:rPr>
        <w:t xml:space="preserve">timing error </w:t>
      </w:r>
      <w:r w:rsidR="00B802C7">
        <w:rPr>
          <w:rFonts w:eastAsiaTheme="minorEastAsia" w:hint="eastAsia"/>
          <w:b/>
          <w:sz w:val="20"/>
          <w:szCs w:val="20"/>
          <w:lang w:eastAsia="zh-CN"/>
        </w:rPr>
        <w:t>produced</w:t>
      </w:r>
      <w:r w:rsidR="00B802C7" w:rsidRPr="006365C0">
        <w:rPr>
          <w:rFonts w:eastAsiaTheme="minorEastAsia"/>
          <w:b/>
          <w:sz w:val="20"/>
          <w:szCs w:val="20"/>
          <w:lang w:eastAsia="zh-CN"/>
        </w:rPr>
        <w:t xml:space="preserve"> </w:t>
      </w:r>
      <w:r w:rsidR="00D41CE7">
        <w:rPr>
          <w:rFonts w:eastAsiaTheme="minorEastAsia" w:hint="eastAsia"/>
          <w:b/>
          <w:sz w:val="20"/>
          <w:szCs w:val="20"/>
          <w:lang w:eastAsia="zh-CN"/>
        </w:rPr>
        <w:t>within</w:t>
      </w:r>
      <w:r w:rsidRPr="006365C0">
        <w:rPr>
          <w:rFonts w:eastAsiaTheme="minorEastAsia"/>
          <w:b/>
          <w:sz w:val="20"/>
          <w:szCs w:val="20"/>
          <w:lang w:eastAsia="zh-CN"/>
        </w:rPr>
        <w:t xml:space="preserve"> </w:t>
      </w:r>
      <w:proofErr w:type="gramStart"/>
      <w:r w:rsidRPr="006365C0">
        <w:rPr>
          <w:rFonts w:eastAsiaTheme="minorEastAsia"/>
          <w:b/>
          <w:sz w:val="20"/>
          <w:szCs w:val="20"/>
          <w:lang w:eastAsia="zh-CN"/>
        </w:rPr>
        <w:t>a single</w:t>
      </w:r>
      <w:proofErr w:type="gramEnd"/>
      <w:r w:rsidRPr="006365C0">
        <w:rPr>
          <w:rFonts w:eastAsiaTheme="minorEastAsia"/>
          <w:b/>
          <w:sz w:val="20"/>
          <w:szCs w:val="20"/>
          <w:lang w:eastAsia="zh-CN"/>
        </w:rPr>
        <w:t xml:space="preserve"> transmission duration</w:t>
      </w:r>
      <w:r w:rsidR="002957B4">
        <w:rPr>
          <w:rFonts w:eastAsiaTheme="minorEastAsia" w:hint="eastAsia"/>
          <w:b/>
          <w:sz w:val="20"/>
          <w:szCs w:val="20"/>
          <w:lang w:eastAsia="zh-CN"/>
        </w:rPr>
        <w:t xml:space="preserve"> with multiple times repetition</w:t>
      </w:r>
      <w:r w:rsidRPr="006365C0">
        <w:rPr>
          <w:rFonts w:eastAsiaTheme="minorEastAsia"/>
          <w:b/>
          <w:sz w:val="20"/>
          <w:szCs w:val="20"/>
          <w:lang w:eastAsia="zh-CN"/>
        </w:rPr>
        <w:t xml:space="preserve"> may exceed the tolerance of CP for NB-</w:t>
      </w:r>
      <w:proofErr w:type="spellStart"/>
      <w:r w:rsidRPr="006365C0">
        <w:rPr>
          <w:rFonts w:eastAsiaTheme="minorEastAsia"/>
          <w:b/>
          <w:sz w:val="20"/>
          <w:szCs w:val="20"/>
          <w:lang w:eastAsia="zh-CN"/>
        </w:rPr>
        <w:t>IoT</w:t>
      </w:r>
      <w:proofErr w:type="spellEnd"/>
      <w:r w:rsidR="00D41CE7">
        <w:rPr>
          <w:rFonts w:eastAsiaTheme="minorEastAsia" w:hint="eastAsia"/>
          <w:b/>
          <w:sz w:val="20"/>
          <w:szCs w:val="20"/>
          <w:lang w:eastAsia="zh-CN"/>
        </w:rPr>
        <w:t xml:space="preserve"> and </w:t>
      </w:r>
      <w:proofErr w:type="spellStart"/>
      <w:r w:rsidRPr="006365C0">
        <w:rPr>
          <w:b/>
          <w:color w:val="1D1D1D"/>
          <w:sz w:val="20"/>
          <w:szCs w:val="20"/>
          <w:lang w:eastAsia="zh-CN"/>
        </w:rPr>
        <w:t>eMTC</w:t>
      </w:r>
      <w:proofErr w:type="spellEnd"/>
      <w:r w:rsidRPr="006365C0">
        <w:rPr>
          <w:b/>
          <w:color w:val="1D1D1D"/>
          <w:sz w:val="20"/>
          <w:szCs w:val="20"/>
          <w:lang w:eastAsia="zh-CN"/>
        </w:rPr>
        <w:t>.</w:t>
      </w:r>
    </w:p>
    <w:p w:rsidR="00246F22" w:rsidRDefault="009F0410" w:rsidP="009F0410">
      <w:pPr>
        <w:rPr>
          <w:sz w:val="20"/>
          <w:szCs w:val="20"/>
          <w:lang w:eastAsia="zh-CN"/>
        </w:rPr>
      </w:pPr>
      <w:r>
        <w:rPr>
          <w:sz w:val="20"/>
          <w:szCs w:val="20"/>
          <w:lang w:eastAsia="zh-CN"/>
        </w:rPr>
        <w:t>D</w:t>
      </w:r>
      <w:r>
        <w:rPr>
          <w:rFonts w:hint="eastAsia"/>
          <w:sz w:val="20"/>
          <w:szCs w:val="20"/>
          <w:lang w:eastAsia="zh-CN"/>
        </w:rPr>
        <w:t xml:space="preserve">ue to larger timing variation, per slot timing adjustment </w:t>
      </w:r>
      <w:r w:rsidRPr="00DB1DD4">
        <w:rPr>
          <w:rFonts w:hint="eastAsia"/>
          <w:sz w:val="20"/>
          <w:szCs w:val="20"/>
          <w:lang w:eastAsia="zh-CN"/>
        </w:rPr>
        <w:t xml:space="preserve">is </w:t>
      </w:r>
      <w:r w:rsidR="0075105E">
        <w:rPr>
          <w:rFonts w:hint="eastAsia"/>
          <w:sz w:val="20"/>
          <w:szCs w:val="20"/>
          <w:lang w:eastAsia="zh-CN"/>
        </w:rPr>
        <w:t xml:space="preserve">needed, but it may </w:t>
      </w:r>
      <w:r w:rsidRPr="00DB1DD4">
        <w:rPr>
          <w:rFonts w:hint="eastAsia"/>
          <w:sz w:val="20"/>
          <w:szCs w:val="20"/>
          <w:lang w:eastAsia="zh-CN"/>
        </w:rPr>
        <w:t xml:space="preserve">not </w:t>
      </w:r>
      <w:r w:rsidR="0075105E">
        <w:rPr>
          <w:rFonts w:hint="eastAsia"/>
          <w:sz w:val="20"/>
          <w:szCs w:val="20"/>
          <w:lang w:eastAsia="zh-CN"/>
        </w:rPr>
        <w:t xml:space="preserve">be </w:t>
      </w:r>
      <w:r w:rsidRPr="00DB1DD4">
        <w:rPr>
          <w:rFonts w:hint="eastAsia"/>
          <w:sz w:val="20"/>
          <w:szCs w:val="20"/>
          <w:lang w:eastAsia="zh-CN"/>
        </w:rPr>
        <w:t xml:space="preserve">practical </w:t>
      </w:r>
      <w:r>
        <w:rPr>
          <w:rFonts w:hint="eastAsia"/>
          <w:sz w:val="20"/>
          <w:szCs w:val="20"/>
          <w:lang w:eastAsia="zh-CN"/>
        </w:rPr>
        <w:t xml:space="preserve">for </w:t>
      </w:r>
      <w:r w:rsidRPr="00DB1DD4">
        <w:rPr>
          <w:sz w:val="20"/>
          <w:szCs w:val="20"/>
          <w:lang w:eastAsia="zh-CN"/>
        </w:rPr>
        <w:t>NTN-</w:t>
      </w:r>
      <w:proofErr w:type="spellStart"/>
      <w:r w:rsidRPr="00DB1DD4">
        <w:rPr>
          <w:rFonts w:hint="eastAsia"/>
          <w:sz w:val="20"/>
          <w:szCs w:val="20"/>
          <w:lang w:eastAsia="zh-CN"/>
        </w:rPr>
        <w:t>IoT</w:t>
      </w:r>
      <w:proofErr w:type="spellEnd"/>
      <w:r w:rsidRPr="00DB1DD4">
        <w:rPr>
          <w:rFonts w:hint="eastAsia"/>
          <w:sz w:val="20"/>
          <w:szCs w:val="20"/>
          <w:lang w:eastAsia="zh-CN"/>
        </w:rPr>
        <w:t xml:space="preserve"> UE because of l</w:t>
      </w:r>
      <w:r w:rsidRPr="00DB1DD4">
        <w:rPr>
          <w:sz w:val="20"/>
          <w:szCs w:val="20"/>
          <w:lang w:eastAsia="zh-CN"/>
        </w:rPr>
        <w:t>ow energy requirement</w:t>
      </w:r>
      <w:r w:rsidRPr="00DB1DD4">
        <w:rPr>
          <w:rFonts w:hint="eastAsia"/>
          <w:sz w:val="20"/>
          <w:szCs w:val="20"/>
          <w:lang w:eastAsia="zh-CN"/>
        </w:rPr>
        <w:t>.</w:t>
      </w:r>
      <w:r>
        <w:rPr>
          <w:rFonts w:hint="eastAsia"/>
          <w:sz w:val="20"/>
          <w:szCs w:val="20"/>
          <w:lang w:eastAsia="zh-CN"/>
        </w:rPr>
        <w:t xml:space="preserve"> </w:t>
      </w:r>
      <w:r w:rsidR="00CA0847">
        <w:rPr>
          <w:rFonts w:hint="eastAsia"/>
          <w:sz w:val="20"/>
          <w:szCs w:val="20"/>
          <w:lang w:eastAsia="zh-CN"/>
        </w:rPr>
        <w:t xml:space="preserve">Then </w:t>
      </w:r>
      <w:r w:rsidR="003319C4">
        <w:rPr>
          <w:rFonts w:hint="eastAsia"/>
          <w:sz w:val="20"/>
          <w:szCs w:val="20"/>
          <w:lang w:eastAsia="zh-CN"/>
        </w:rPr>
        <w:t xml:space="preserve">how to achieve the repetition gain in view of timing change in </w:t>
      </w:r>
      <w:r w:rsidR="003319C4">
        <w:rPr>
          <w:sz w:val="20"/>
          <w:szCs w:val="20"/>
          <w:lang w:eastAsia="zh-CN"/>
        </w:rPr>
        <w:t>different</w:t>
      </w:r>
      <w:r w:rsidR="003319C4">
        <w:rPr>
          <w:rFonts w:hint="eastAsia"/>
          <w:sz w:val="20"/>
          <w:szCs w:val="20"/>
          <w:lang w:eastAsia="zh-CN"/>
        </w:rPr>
        <w:t xml:space="preserve"> slots</w:t>
      </w:r>
      <w:r w:rsidR="00CA0847">
        <w:rPr>
          <w:rFonts w:hint="eastAsia"/>
          <w:sz w:val="20"/>
          <w:szCs w:val="20"/>
          <w:lang w:eastAsia="zh-CN"/>
        </w:rPr>
        <w:t xml:space="preserve"> should be studied</w:t>
      </w:r>
      <w:r w:rsidR="003319C4">
        <w:rPr>
          <w:rFonts w:hint="eastAsia"/>
          <w:sz w:val="20"/>
          <w:szCs w:val="20"/>
          <w:lang w:eastAsia="zh-CN"/>
        </w:rPr>
        <w:t xml:space="preserve">. </w:t>
      </w:r>
    </w:p>
    <w:p w:rsidR="00246F22" w:rsidRPr="00E82ED7" w:rsidRDefault="00246F22" w:rsidP="00246F22">
      <w:pPr>
        <w:widowControl w:val="0"/>
        <w:snapToGrid/>
        <w:spacing w:after="0"/>
        <w:jc w:val="left"/>
        <w:rPr>
          <w:rFonts w:eastAsiaTheme="minorEastAsia"/>
          <w:sz w:val="20"/>
          <w:szCs w:val="20"/>
          <w:lang w:eastAsia="zh-CN"/>
        </w:rPr>
      </w:pPr>
      <w:r>
        <w:rPr>
          <w:rFonts w:eastAsiaTheme="minorEastAsia"/>
          <w:sz w:val="20"/>
          <w:szCs w:val="20"/>
          <w:lang w:eastAsia="zh-CN"/>
        </w:rPr>
        <w:t>S</w:t>
      </w:r>
      <w:r>
        <w:rPr>
          <w:rFonts w:eastAsiaTheme="minorEastAsia" w:hint="eastAsia"/>
          <w:sz w:val="20"/>
          <w:szCs w:val="20"/>
          <w:lang w:eastAsia="zh-CN"/>
        </w:rPr>
        <w:t xml:space="preserve">imilar </w:t>
      </w:r>
      <w:r w:rsidRPr="009A5CD4">
        <w:rPr>
          <w:rFonts w:eastAsiaTheme="minorEastAsia"/>
          <w:sz w:val="20"/>
          <w:szCs w:val="20"/>
          <w:lang w:eastAsia="zh-CN"/>
        </w:rPr>
        <w:t>phenomenon</w:t>
      </w:r>
      <w:r>
        <w:rPr>
          <w:rFonts w:eastAsiaTheme="minorEastAsia" w:hint="eastAsia"/>
          <w:sz w:val="20"/>
          <w:szCs w:val="20"/>
          <w:lang w:eastAsia="zh-CN"/>
        </w:rPr>
        <w:t xml:space="preserve"> exists in PRACH </w:t>
      </w:r>
      <w:r>
        <w:rPr>
          <w:rFonts w:eastAsiaTheme="minorEastAsia"/>
          <w:sz w:val="20"/>
          <w:szCs w:val="20"/>
          <w:lang w:eastAsia="zh-CN"/>
        </w:rPr>
        <w:t>transmission</w:t>
      </w:r>
      <w:r>
        <w:rPr>
          <w:rFonts w:eastAsiaTheme="minorEastAsia" w:hint="eastAsia"/>
          <w:sz w:val="20"/>
          <w:szCs w:val="20"/>
          <w:lang w:eastAsia="zh-CN"/>
        </w:rPr>
        <w:t xml:space="preserve">. </w:t>
      </w:r>
      <w:r w:rsidRPr="00E82ED7">
        <w:rPr>
          <w:rFonts w:eastAsiaTheme="minorEastAsia"/>
          <w:sz w:val="20"/>
          <w:szCs w:val="20"/>
          <w:lang w:eastAsia="zh-CN"/>
        </w:rPr>
        <w:t xml:space="preserve">A </w:t>
      </w:r>
      <w:r>
        <w:rPr>
          <w:rFonts w:eastAsiaTheme="minorEastAsia" w:hint="eastAsia"/>
          <w:sz w:val="20"/>
          <w:szCs w:val="20"/>
          <w:lang w:eastAsia="zh-CN"/>
        </w:rPr>
        <w:t xml:space="preserve">preamble </w:t>
      </w:r>
      <w:r w:rsidRPr="00E82ED7">
        <w:rPr>
          <w:rFonts w:eastAsiaTheme="minorEastAsia"/>
          <w:sz w:val="20"/>
          <w:szCs w:val="20"/>
          <w:lang w:eastAsia="zh-CN"/>
        </w:rPr>
        <w:t>symbol group is illustrated</w:t>
      </w:r>
      <w:r w:rsidRPr="00E82ED7">
        <w:rPr>
          <w:rFonts w:eastAsiaTheme="minorEastAsia" w:hint="eastAsia"/>
          <w:sz w:val="20"/>
          <w:szCs w:val="20"/>
          <w:lang w:eastAsia="zh-CN"/>
        </w:rPr>
        <w:t xml:space="preserve"> in </w:t>
      </w:r>
      <w:r w:rsidRPr="00E82ED7">
        <w:rPr>
          <w:rFonts w:eastAsiaTheme="minorEastAsia"/>
          <w:sz w:val="20"/>
          <w:szCs w:val="20"/>
          <w:lang w:eastAsia="zh-CN"/>
        </w:rPr>
        <w:fldChar w:fldCharType="begin"/>
      </w:r>
      <w:r w:rsidRPr="00E82ED7">
        <w:rPr>
          <w:rFonts w:eastAsiaTheme="minorEastAsia"/>
          <w:sz w:val="20"/>
          <w:szCs w:val="20"/>
          <w:lang w:eastAsia="zh-CN"/>
        </w:rPr>
        <w:instrText xml:space="preserve"> </w:instrText>
      </w:r>
      <w:r w:rsidRPr="00E82ED7">
        <w:rPr>
          <w:rFonts w:eastAsiaTheme="minorEastAsia" w:hint="eastAsia"/>
          <w:sz w:val="20"/>
          <w:szCs w:val="20"/>
          <w:lang w:eastAsia="zh-CN"/>
        </w:rPr>
        <w:instrText>REF _Ref61218404 \h</w:instrText>
      </w:r>
      <w:r w:rsidRPr="00E82ED7">
        <w:rPr>
          <w:rFonts w:eastAsiaTheme="minorEastAsia"/>
          <w:sz w:val="20"/>
          <w:szCs w:val="20"/>
          <w:lang w:eastAsia="zh-CN"/>
        </w:rPr>
        <w:instrText xml:space="preserve">  \* MERGEFORMAT </w:instrText>
      </w:r>
      <w:r w:rsidRPr="00E82ED7">
        <w:rPr>
          <w:rFonts w:eastAsiaTheme="minorEastAsia"/>
          <w:sz w:val="20"/>
          <w:szCs w:val="20"/>
          <w:lang w:eastAsia="zh-CN"/>
        </w:rPr>
      </w:r>
      <w:r w:rsidRPr="00E82ED7">
        <w:rPr>
          <w:rFonts w:eastAsiaTheme="minorEastAsia"/>
          <w:sz w:val="20"/>
          <w:szCs w:val="20"/>
          <w:lang w:eastAsia="zh-CN"/>
        </w:rPr>
        <w:fldChar w:fldCharType="separate"/>
      </w:r>
      <w:r w:rsidRPr="00E82ED7">
        <w:rPr>
          <w:rFonts w:eastAsiaTheme="minorEastAsia"/>
          <w:sz w:val="20"/>
          <w:szCs w:val="20"/>
          <w:lang w:eastAsia="zh-CN"/>
        </w:rPr>
        <w:t>Figure 3</w:t>
      </w:r>
      <w:r w:rsidRPr="00E82ED7">
        <w:rPr>
          <w:rFonts w:eastAsiaTheme="minorEastAsia"/>
          <w:sz w:val="20"/>
          <w:szCs w:val="20"/>
          <w:lang w:eastAsia="zh-CN"/>
        </w:rPr>
        <w:fldChar w:fldCharType="end"/>
      </w:r>
      <w:r w:rsidRPr="00E82ED7">
        <w:rPr>
          <w:rFonts w:eastAsiaTheme="minorEastAsia" w:hint="eastAsia"/>
          <w:sz w:val="20"/>
          <w:szCs w:val="20"/>
          <w:lang w:eastAsia="zh-CN"/>
        </w:rPr>
        <w:t xml:space="preserve">, </w:t>
      </w:r>
      <w:r w:rsidRPr="00E82ED7">
        <w:rPr>
          <w:rFonts w:eastAsiaTheme="minorEastAsia"/>
          <w:sz w:val="20"/>
          <w:szCs w:val="20"/>
          <w:lang w:eastAsia="zh-CN"/>
        </w:rPr>
        <w:t xml:space="preserve">consisting of a cyclic prefix of length </w:t>
      </w:r>
      <w:r w:rsidRPr="00E82ED7">
        <w:rPr>
          <w:rFonts w:eastAsiaTheme="minorEastAsia"/>
          <w:sz w:val="20"/>
          <w:szCs w:val="20"/>
          <w:lang w:eastAsia="zh-CN"/>
        </w:rPr>
        <w:object w:dxaOrig="340" w:dyaOrig="300">
          <v:shape id="_x0000_i1042" type="#_x0000_t75" style="width:17.9pt;height:15.25pt" o:ole="">
            <v:imagedata r:id="rId21" o:title=""/>
          </v:shape>
          <o:OLEObject Type="Embed" ProgID="Equation.3" ShapeID="_x0000_i1042" DrawAspect="Content" ObjectID="_1672486328" r:id="rId53"/>
        </w:object>
      </w:r>
      <w:r w:rsidRPr="00E82ED7">
        <w:rPr>
          <w:rFonts w:eastAsiaTheme="minorEastAsia"/>
          <w:sz w:val="20"/>
          <w:szCs w:val="20"/>
          <w:lang w:eastAsia="zh-CN"/>
        </w:rPr>
        <w:t xml:space="preserve"> and a sequence of </w:t>
      </w:r>
      <w:r w:rsidRPr="00E82ED7">
        <w:rPr>
          <w:rFonts w:eastAsiaTheme="minorEastAsia"/>
          <w:sz w:val="20"/>
          <w:szCs w:val="20"/>
          <w:lang w:eastAsia="zh-CN"/>
        </w:rPr>
        <w:object w:dxaOrig="240" w:dyaOrig="240">
          <v:shape id="_x0000_i1043" type="#_x0000_t75" style="width:14.6pt;height:14.6pt" o:ole="">
            <v:imagedata r:id="rId54" o:title=""/>
          </v:shape>
          <o:OLEObject Type="Embed" ProgID="Equation.DSMT4" ShapeID="_x0000_i1043" DrawAspect="Content" ObjectID="_1672486329" r:id="rId55"/>
        </w:object>
      </w:r>
      <w:r w:rsidRPr="00E82ED7">
        <w:rPr>
          <w:rFonts w:eastAsiaTheme="minorEastAsia"/>
          <w:sz w:val="20"/>
          <w:szCs w:val="20"/>
          <w:lang w:eastAsia="zh-CN"/>
        </w:rPr>
        <w:t xml:space="preserve"> identical symbols with total length</w:t>
      </w:r>
      <w:r w:rsidRPr="00E82ED7">
        <w:rPr>
          <w:rFonts w:eastAsiaTheme="minorEastAsia"/>
          <w:sz w:val="20"/>
          <w:szCs w:val="20"/>
          <w:lang w:eastAsia="zh-CN"/>
        </w:rPr>
        <w:object w:dxaOrig="440" w:dyaOrig="320">
          <v:shape id="_x0000_i1044" type="#_x0000_t75" style="width:21.25pt;height:16.25pt" o:ole="">
            <v:imagedata r:id="rId23" o:title=""/>
          </v:shape>
          <o:OLEObject Type="Embed" ProgID="Equation.3" ShapeID="_x0000_i1044" DrawAspect="Content" ObjectID="_1672486330" r:id="rId56"/>
        </w:object>
      </w:r>
      <w:r w:rsidRPr="00E82ED7">
        <w:rPr>
          <w:rFonts w:eastAsiaTheme="minorEastAsia"/>
          <w:sz w:val="20"/>
          <w:szCs w:val="20"/>
          <w:lang w:eastAsia="zh-CN"/>
        </w:rPr>
        <w:t xml:space="preserve">. The total number of symbol groups in a preamble repetition unit is denoted </w:t>
      </w:r>
      <w:proofErr w:type="gramStart"/>
      <w:r w:rsidRPr="00E82ED7">
        <w:rPr>
          <w:rFonts w:eastAsiaTheme="minorEastAsia"/>
          <w:sz w:val="20"/>
          <w:szCs w:val="20"/>
          <w:lang w:eastAsia="zh-CN"/>
        </w:rPr>
        <w:t>by</w:t>
      </w:r>
      <w:r w:rsidR="00867AB3">
        <w:rPr>
          <w:rFonts w:eastAsiaTheme="minorEastAsia" w:hint="eastAsia"/>
          <w:sz w:val="20"/>
          <w:szCs w:val="20"/>
          <w:lang w:eastAsia="zh-CN"/>
        </w:rPr>
        <w:t xml:space="preserve"> </w:t>
      </w:r>
      <w:proofErr w:type="gramEnd"/>
      <m:oMath>
        <m:r>
          <w:rPr>
            <w:rFonts w:ascii="Cambria Math" w:eastAsiaTheme="minorEastAsia" w:hAnsi="Cambria Math"/>
            <w:sz w:val="20"/>
            <w:szCs w:val="20"/>
            <w:lang w:eastAsia="zh-CN"/>
          </w:rPr>
          <m:t>P</m:t>
        </m:r>
      </m:oMath>
      <w:r w:rsidRPr="00E82ED7">
        <w:rPr>
          <w:rFonts w:eastAsiaTheme="minorEastAsia"/>
          <w:sz w:val="20"/>
          <w:szCs w:val="20"/>
          <w:lang w:eastAsia="zh-CN"/>
        </w:rPr>
        <w:t xml:space="preserve">. The number of time-contiguous symbol groups is given </w:t>
      </w:r>
      <w:proofErr w:type="gramStart"/>
      <w:r w:rsidRPr="00E82ED7">
        <w:rPr>
          <w:rFonts w:eastAsiaTheme="minorEastAsia"/>
          <w:sz w:val="20"/>
          <w:szCs w:val="20"/>
          <w:lang w:eastAsia="zh-CN"/>
        </w:rPr>
        <w:t xml:space="preserve">by </w:t>
      </w:r>
      <w:proofErr w:type="gramEnd"/>
      <m:oMath>
        <m:r>
          <w:rPr>
            <w:rFonts w:ascii="Cambria Math" w:eastAsiaTheme="minorEastAsia" w:hAnsi="Cambria Math"/>
            <w:sz w:val="20"/>
            <w:szCs w:val="20"/>
            <w:lang w:eastAsia="zh-CN"/>
          </w:rPr>
          <m:t>G</m:t>
        </m:r>
      </m:oMath>
      <w:r w:rsidRPr="00E82ED7">
        <w:rPr>
          <w:rFonts w:eastAsiaTheme="minorEastAsia"/>
          <w:sz w:val="20"/>
          <w:szCs w:val="20"/>
          <w:lang w:eastAsia="zh-CN"/>
        </w:rPr>
        <w:t xml:space="preserve">. </w:t>
      </w:r>
      <w:r w:rsidRPr="00E82ED7">
        <w:rPr>
          <w:rFonts w:eastAsiaTheme="minorEastAsia" w:hint="eastAsia"/>
          <w:sz w:val="20"/>
          <w:szCs w:val="20"/>
          <w:lang w:eastAsia="zh-CN"/>
        </w:rPr>
        <w:t>T</w:t>
      </w:r>
      <w:r w:rsidRPr="00E82ED7">
        <w:rPr>
          <w:rFonts w:eastAsiaTheme="minorEastAsia"/>
          <w:sz w:val="20"/>
          <w:szCs w:val="20"/>
          <w:lang w:eastAsia="zh-CN"/>
        </w:rPr>
        <w:t>he parameter values</w:t>
      </w:r>
      <w:r w:rsidRPr="00E82ED7">
        <w:rPr>
          <w:rFonts w:eastAsiaTheme="minorEastAsia" w:hint="eastAsia"/>
          <w:sz w:val="20"/>
          <w:szCs w:val="20"/>
          <w:lang w:eastAsia="zh-CN"/>
        </w:rPr>
        <w:t xml:space="preserve"> of preamble format</w:t>
      </w:r>
      <w:r w:rsidRPr="00E82ED7">
        <w:rPr>
          <w:rFonts w:eastAsiaTheme="minorEastAsia"/>
          <w:sz w:val="20"/>
          <w:szCs w:val="20"/>
          <w:lang w:eastAsia="zh-CN"/>
        </w:rPr>
        <w:t xml:space="preserve"> for frame structures 1 are listed in</w:t>
      </w:r>
      <w:r w:rsidRPr="00E82ED7">
        <w:rPr>
          <w:rFonts w:eastAsiaTheme="minorEastAsia" w:hint="eastAsia"/>
          <w:sz w:val="20"/>
          <w:szCs w:val="20"/>
          <w:lang w:eastAsia="zh-CN"/>
        </w:rPr>
        <w:t xml:space="preserve"> </w:t>
      </w:r>
      <w:r w:rsidRPr="00E82ED7">
        <w:rPr>
          <w:rFonts w:eastAsiaTheme="minorEastAsia"/>
          <w:sz w:val="20"/>
          <w:szCs w:val="20"/>
          <w:lang w:eastAsia="zh-CN"/>
        </w:rPr>
        <w:fldChar w:fldCharType="begin"/>
      </w:r>
      <w:r w:rsidRPr="00E82ED7">
        <w:rPr>
          <w:rFonts w:eastAsiaTheme="minorEastAsia"/>
          <w:sz w:val="20"/>
          <w:szCs w:val="20"/>
          <w:lang w:eastAsia="zh-CN"/>
        </w:rPr>
        <w:instrText xml:space="preserve"> REF _Ref60958975 \h  \* MERGEFORMAT </w:instrText>
      </w:r>
      <w:r w:rsidRPr="00E82ED7">
        <w:rPr>
          <w:rFonts w:eastAsiaTheme="minorEastAsia"/>
          <w:sz w:val="20"/>
          <w:szCs w:val="20"/>
          <w:lang w:eastAsia="zh-CN"/>
        </w:rPr>
      </w:r>
      <w:r w:rsidRPr="00E82ED7">
        <w:rPr>
          <w:rFonts w:eastAsiaTheme="minorEastAsia"/>
          <w:sz w:val="20"/>
          <w:szCs w:val="20"/>
          <w:lang w:eastAsia="zh-CN"/>
        </w:rPr>
        <w:fldChar w:fldCharType="separate"/>
      </w:r>
      <w:r w:rsidRPr="00E82ED7">
        <w:rPr>
          <w:rFonts w:eastAsiaTheme="minorEastAsia"/>
          <w:sz w:val="20"/>
          <w:szCs w:val="20"/>
          <w:lang w:eastAsia="zh-CN"/>
        </w:rPr>
        <w:t>Table 2</w:t>
      </w:r>
      <w:r w:rsidRPr="00E82ED7">
        <w:rPr>
          <w:rFonts w:eastAsiaTheme="minorEastAsia"/>
          <w:sz w:val="20"/>
          <w:szCs w:val="20"/>
          <w:lang w:eastAsia="zh-CN"/>
        </w:rPr>
        <w:fldChar w:fldCharType="end"/>
      </w:r>
      <w:r w:rsidRPr="00E82ED7">
        <w:rPr>
          <w:rFonts w:eastAsiaTheme="minorEastAsia" w:hint="eastAsia"/>
          <w:sz w:val="20"/>
          <w:szCs w:val="20"/>
          <w:lang w:eastAsia="zh-CN"/>
        </w:rPr>
        <w:t>.</w:t>
      </w:r>
    </w:p>
    <w:p w:rsidR="00246F22" w:rsidRPr="00EB3BE8" w:rsidRDefault="00246F22" w:rsidP="00246F22">
      <w:pPr>
        <w:widowControl w:val="0"/>
        <w:autoSpaceDE/>
        <w:autoSpaceDN/>
        <w:adjustRightInd/>
        <w:snapToGrid/>
        <w:spacing w:after="0"/>
        <w:rPr>
          <w:kern w:val="2"/>
          <w:sz w:val="21"/>
          <w:szCs w:val="24"/>
          <w:lang w:eastAsia="zh-CN"/>
        </w:rPr>
      </w:pPr>
    </w:p>
    <w:p w:rsidR="00246F22" w:rsidRPr="00EB3BE8" w:rsidRDefault="00246F22" w:rsidP="00246F22">
      <w:pPr>
        <w:keepNext/>
        <w:widowControl w:val="0"/>
        <w:autoSpaceDE/>
        <w:autoSpaceDN/>
        <w:adjustRightInd/>
        <w:snapToGrid/>
        <w:spacing w:after="0"/>
        <w:jc w:val="center"/>
        <w:rPr>
          <w:kern w:val="2"/>
          <w:sz w:val="21"/>
          <w:szCs w:val="24"/>
          <w:lang w:eastAsia="zh-CN"/>
        </w:rPr>
      </w:pPr>
      <w:r w:rsidRPr="00EB3BE8">
        <w:rPr>
          <w:kern w:val="2"/>
          <w:sz w:val="21"/>
          <w:szCs w:val="24"/>
          <w:lang w:eastAsia="zh-CN"/>
        </w:rPr>
        <w:object w:dxaOrig="6511" w:dyaOrig="1290">
          <v:shape id="_x0000_i1045" type="#_x0000_t75" style="width:217pt;height:43.15pt" o:ole="">
            <v:imagedata r:id="rId57" o:title=""/>
          </v:shape>
          <o:OLEObject Type="Embed" ProgID="Visio.Drawing.11" ShapeID="_x0000_i1045" DrawAspect="Content" ObjectID="_1672486331" r:id="rId58"/>
        </w:object>
      </w:r>
    </w:p>
    <w:p w:rsidR="00246F22" w:rsidRPr="00674E3B" w:rsidRDefault="00246F22" w:rsidP="00246F22">
      <w:pPr>
        <w:pStyle w:val="ac"/>
        <w:jc w:val="center"/>
        <w:rPr>
          <w:rFonts w:ascii="Times New Roman" w:eastAsiaTheme="minorEastAsia" w:hAnsi="Times New Roman" w:cs="Times New Roman"/>
          <w:lang w:eastAsia="zh-CN"/>
        </w:rPr>
      </w:pPr>
      <w:bookmarkStart w:id="22" w:name="_Ref61218404"/>
      <w:r w:rsidRPr="000D1052">
        <w:rPr>
          <w:rFonts w:ascii="Times New Roman" w:hAnsi="Times New Roman" w:cs="Times New Roman"/>
        </w:rPr>
        <w:t xml:space="preserve">Figure </w:t>
      </w:r>
      <w:r w:rsidRPr="000D1052">
        <w:rPr>
          <w:rFonts w:ascii="Times New Roman" w:hAnsi="Times New Roman" w:cs="Times New Roman"/>
        </w:rPr>
        <w:fldChar w:fldCharType="begin"/>
      </w:r>
      <w:r w:rsidRPr="000D1052">
        <w:rPr>
          <w:rFonts w:ascii="Times New Roman" w:hAnsi="Times New Roman" w:cs="Times New Roman"/>
        </w:rPr>
        <w:instrText xml:space="preserve"> SEQ Figure \* ARABIC </w:instrText>
      </w:r>
      <w:r w:rsidRPr="000D1052">
        <w:rPr>
          <w:rFonts w:ascii="Times New Roman" w:hAnsi="Times New Roman" w:cs="Times New Roman"/>
        </w:rPr>
        <w:fldChar w:fldCharType="separate"/>
      </w:r>
      <w:proofErr w:type="gramStart"/>
      <w:r w:rsidR="00271A36">
        <w:rPr>
          <w:rFonts w:ascii="Times New Roman" w:hAnsi="Times New Roman" w:cs="Times New Roman"/>
          <w:noProof/>
        </w:rPr>
        <w:t>2</w:t>
      </w:r>
      <w:r w:rsidRPr="000D1052">
        <w:rPr>
          <w:rFonts w:ascii="Times New Roman" w:hAnsi="Times New Roman" w:cs="Times New Roman"/>
        </w:rPr>
        <w:fldChar w:fldCharType="end"/>
      </w:r>
      <w:bookmarkEnd w:id="22"/>
      <w:r>
        <w:rPr>
          <w:rFonts w:ascii="Times New Roman" w:hAnsi="Times New Roman" w:cs="Times New Roman"/>
          <w:lang w:eastAsia="zh-CN"/>
        </w:rPr>
        <w:t xml:space="preserve"> </w:t>
      </w:r>
      <w:r>
        <w:rPr>
          <w:rFonts w:eastAsiaTheme="minorEastAsia" w:hint="eastAsia"/>
          <w:lang w:eastAsia="zh-CN"/>
        </w:rPr>
        <w:t>random access symbol group</w:t>
      </w:r>
      <w:proofErr w:type="gramEnd"/>
    </w:p>
    <w:p w:rsidR="00246F22" w:rsidRPr="00DB1DD4" w:rsidRDefault="00246F22" w:rsidP="00246F22">
      <w:pPr>
        <w:rPr>
          <w:rFonts w:ascii="宋体" w:cs="宋体"/>
          <w:color w:val="000000"/>
          <w:sz w:val="20"/>
          <w:szCs w:val="20"/>
          <w:lang w:eastAsia="zh-CN"/>
        </w:rPr>
      </w:pPr>
      <w:r w:rsidRPr="00DB1DD4">
        <w:rPr>
          <w:rFonts w:eastAsia="等线" w:hint="eastAsia"/>
          <w:sz w:val="20"/>
          <w:szCs w:val="20"/>
          <w:lang w:val="en-GB"/>
        </w:rPr>
        <w:t xml:space="preserve">The maximum </w:t>
      </w:r>
      <w:r w:rsidRPr="00DB1DD4">
        <w:rPr>
          <w:rFonts w:eastAsia="等线"/>
          <w:sz w:val="20"/>
          <w:szCs w:val="20"/>
          <w:lang w:val="en-GB"/>
        </w:rPr>
        <w:t>number of NP</w:t>
      </w:r>
      <w:r w:rsidRPr="00DB1DD4">
        <w:rPr>
          <w:rFonts w:eastAsia="等线" w:hint="eastAsia"/>
          <w:sz w:val="20"/>
          <w:szCs w:val="20"/>
          <w:lang w:val="en-GB" w:eastAsia="zh-CN"/>
        </w:rPr>
        <w:t>RA</w:t>
      </w:r>
      <w:r w:rsidRPr="00DB1DD4">
        <w:rPr>
          <w:rFonts w:eastAsia="等线"/>
          <w:sz w:val="20"/>
          <w:szCs w:val="20"/>
          <w:lang w:val="en-GB"/>
        </w:rPr>
        <w:t xml:space="preserve">CH repetitions </w:t>
      </w:r>
      <w:r w:rsidRPr="00DB1DD4">
        <w:rPr>
          <w:rFonts w:eastAsia="等线" w:hint="eastAsia"/>
          <w:sz w:val="20"/>
          <w:szCs w:val="20"/>
          <w:lang w:val="en-GB"/>
        </w:rPr>
        <w:t>is 128.</w:t>
      </w:r>
      <w:r w:rsidRPr="00DB1DD4">
        <w:rPr>
          <w:rFonts w:eastAsia="等线" w:hint="eastAsia"/>
          <w:sz w:val="20"/>
          <w:szCs w:val="20"/>
          <w:lang w:val="en-GB" w:eastAsia="zh-CN"/>
        </w:rPr>
        <w:t xml:space="preserve"> </w:t>
      </w:r>
      <w:r w:rsidRPr="00DB1DD4">
        <w:rPr>
          <w:rFonts w:eastAsia="等线"/>
          <w:sz w:val="20"/>
          <w:szCs w:val="20"/>
          <w:lang w:val="en-GB"/>
        </w:rPr>
        <w:t xml:space="preserve">For frame structure type1, after transmissions of </w:t>
      </w:r>
      <w:r w:rsidRPr="00DB1DD4">
        <w:rPr>
          <w:rFonts w:eastAsia="等线"/>
          <w:position w:val="-12"/>
          <w:sz w:val="20"/>
          <w:szCs w:val="20"/>
          <w:lang w:val="en-GB"/>
        </w:rPr>
        <w:object w:dxaOrig="1420" w:dyaOrig="320">
          <v:shape id="_x0000_i1046" type="#_x0000_t75" style="width:71.65pt;height:16.25pt" o:ole="">
            <v:imagedata r:id="rId59" o:title=""/>
          </v:shape>
          <o:OLEObject Type="Embed" ProgID="Equation.3" ShapeID="_x0000_i1046" DrawAspect="Content" ObjectID="_1672486332" r:id="rId60"/>
        </w:object>
      </w:r>
      <w:r w:rsidRPr="00DB1DD4">
        <w:rPr>
          <w:rFonts w:eastAsia="等线"/>
          <w:sz w:val="20"/>
          <w:szCs w:val="20"/>
          <w:lang w:val="en-GB"/>
        </w:rPr>
        <w:t xml:space="preserve"> time units </w:t>
      </w:r>
      <w:r w:rsidRPr="00DB1DD4">
        <w:rPr>
          <w:rFonts w:eastAsia="等线"/>
          <w:sz w:val="20"/>
          <w:szCs w:val="20"/>
        </w:rPr>
        <w:t xml:space="preserve">for preamble formats 0 and 1, or </w:t>
      </w:r>
      <m:oMath>
        <m:r>
          <w:rPr>
            <w:rFonts w:ascii="Cambria Math" w:eastAsia="等线" w:hAnsi="Cambria Math"/>
            <w:sz w:val="20"/>
            <w:szCs w:val="20"/>
          </w:rPr>
          <m:t>16∙6(</m:t>
        </m:r>
        <m:sSub>
          <m:sSubPr>
            <m:ctrlPr>
              <w:rPr>
                <w:rFonts w:ascii="Cambria Math" w:eastAsia="等线" w:hAnsi="Cambria Math"/>
                <w:i/>
                <w:sz w:val="20"/>
                <w:szCs w:val="20"/>
                <w:lang w:val="en-GB"/>
              </w:rPr>
            </m:ctrlPr>
          </m:sSubPr>
          <m:e>
            <m:r>
              <w:rPr>
                <w:rFonts w:ascii="Cambria Math" w:eastAsia="等线" w:hAnsi="Cambria Math"/>
                <w:sz w:val="20"/>
                <w:szCs w:val="20"/>
                <w:lang w:val="en-GB"/>
              </w:rPr>
              <m:t>T</m:t>
            </m:r>
          </m:e>
          <m:sub>
            <m:r>
              <w:rPr>
                <w:rFonts w:ascii="Cambria Math" w:eastAsia="等线" w:hAnsi="Cambria Math"/>
                <w:sz w:val="20"/>
                <w:szCs w:val="20"/>
                <w:lang w:val="en-GB"/>
              </w:rPr>
              <m:t>CP</m:t>
            </m:r>
          </m:sub>
        </m:sSub>
        <m:r>
          <w:rPr>
            <w:rFonts w:ascii="Cambria Math" w:eastAsia="等线" w:hAnsi="Cambria Math"/>
            <w:sz w:val="20"/>
            <w:szCs w:val="20"/>
          </w:rPr>
          <m:t>+</m:t>
        </m:r>
        <m:sSub>
          <m:sSubPr>
            <m:ctrlPr>
              <w:rPr>
                <w:rFonts w:ascii="Cambria Math" w:eastAsia="等线" w:hAnsi="Cambria Math"/>
                <w:i/>
                <w:sz w:val="20"/>
                <w:szCs w:val="20"/>
                <w:lang w:val="en-GB"/>
              </w:rPr>
            </m:ctrlPr>
          </m:sSubPr>
          <m:e>
            <m:r>
              <w:rPr>
                <w:rFonts w:ascii="Cambria Math" w:eastAsia="等线" w:hAnsi="Cambria Math"/>
                <w:sz w:val="20"/>
                <w:szCs w:val="20"/>
                <w:lang w:val="en-GB"/>
              </w:rPr>
              <m:t>T</m:t>
            </m:r>
          </m:e>
          <m:sub>
            <m:r>
              <w:rPr>
                <w:rFonts w:ascii="Cambria Math" w:eastAsia="等线" w:hAnsi="Cambria Math"/>
                <w:sz w:val="20"/>
                <w:szCs w:val="20"/>
                <w:lang w:val="en-GB"/>
              </w:rPr>
              <m:t>SEQ</m:t>
            </m:r>
          </m:sub>
        </m:sSub>
        <m:r>
          <w:rPr>
            <w:rFonts w:ascii="Cambria Math" w:eastAsia="等线" w:hAnsi="Cambria Math"/>
            <w:sz w:val="20"/>
            <w:szCs w:val="20"/>
          </w:rPr>
          <m:t>)</m:t>
        </m:r>
      </m:oMath>
      <w:r w:rsidRPr="00DB1DD4">
        <w:rPr>
          <w:rFonts w:eastAsia="等线"/>
          <w:sz w:val="20"/>
          <w:szCs w:val="20"/>
        </w:rPr>
        <w:t xml:space="preserve"> time units for </w:t>
      </w:r>
      <w:r w:rsidRPr="00DB1DD4">
        <w:rPr>
          <w:rFonts w:eastAsia="等线"/>
          <w:sz w:val="20"/>
          <w:szCs w:val="20"/>
          <w:lang w:val="en-GB"/>
        </w:rPr>
        <w:t xml:space="preserve">preamble format 2, a gap of </w:t>
      </w:r>
      <w:r w:rsidRPr="00DB1DD4">
        <w:rPr>
          <w:rFonts w:eastAsia="等线"/>
          <w:position w:val="-10"/>
          <w:sz w:val="20"/>
          <w:szCs w:val="20"/>
          <w:lang w:val="en-GB"/>
        </w:rPr>
        <w:object w:dxaOrig="1280" w:dyaOrig="360">
          <v:shape id="_x0000_i1047" type="#_x0000_t75" style="width:57.05pt;height:16.6pt" o:ole="">
            <v:imagedata r:id="rId61" o:title=""/>
          </v:shape>
          <o:OLEObject Type="Embed" ProgID="Equation.3" ShapeID="_x0000_i1047" DrawAspect="Content" ObjectID="_1672486333" r:id="rId62"/>
        </w:object>
      </w:r>
      <w:r w:rsidRPr="00DB1DD4">
        <w:rPr>
          <w:rFonts w:eastAsia="等线"/>
          <w:sz w:val="20"/>
          <w:szCs w:val="20"/>
          <w:lang w:val="en-GB"/>
        </w:rPr>
        <w:t xml:space="preserve"> time units</w:t>
      </w:r>
      <w:r w:rsidRPr="00DB1DD4" w:rsidDel="00B746D2">
        <w:rPr>
          <w:rFonts w:eastAsia="等线"/>
          <w:sz w:val="20"/>
          <w:szCs w:val="20"/>
          <w:lang w:val="en-GB"/>
        </w:rPr>
        <w:t xml:space="preserve"> </w:t>
      </w:r>
      <w:r w:rsidRPr="00DB1DD4">
        <w:rPr>
          <w:rFonts w:eastAsia="等线"/>
          <w:sz w:val="20"/>
          <w:szCs w:val="20"/>
          <w:lang w:val="en-GB"/>
        </w:rPr>
        <w:t>shall be inserted.</w:t>
      </w:r>
      <w:r w:rsidRPr="00DB1DD4">
        <w:rPr>
          <w:rFonts w:eastAsia="等线" w:hint="eastAsia"/>
          <w:sz w:val="20"/>
          <w:szCs w:val="20"/>
          <w:lang w:val="en-GB"/>
        </w:rPr>
        <w:t xml:space="preserve"> For example, the </w:t>
      </w:r>
      <w:r w:rsidRPr="00DB1DD4">
        <w:rPr>
          <w:rFonts w:eastAsia="等线" w:hint="eastAsia"/>
          <w:sz w:val="20"/>
          <w:szCs w:val="20"/>
          <w:lang w:val="en-GB" w:eastAsia="zh-CN"/>
        </w:rPr>
        <w:t xml:space="preserve">maximum </w:t>
      </w:r>
      <w:r w:rsidRPr="00DB1DD4">
        <w:rPr>
          <w:rFonts w:eastAsia="等线" w:hint="eastAsia"/>
          <w:sz w:val="20"/>
          <w:szCs w:val="20"/>
          <w:lang w:val="en-GB"/>
        </w:rPr>
        <w:t xml:space="preserve">transmission time </w:t>
      </w:r>
      <w:r w:rsidRPr="00DB1DD4">
        <w:rPr>
          <w:rFonts w:eastAsia="等线" w:hint="eastAsia"/>
          <w:sz w:val="20"/>
          <w:szCs w:val="20"/>
          <w:lang w:val="en-GB" w:eastAsia="zh-CN"/>
        </w:rPr>
        <w:t>for</w:t>
      </w:r>
      <w:r w:rsidRPr="00DB1DD4">
        <w:rPr>
          <w:rFonts w:eastAsia="等线" w:hint="eastAsia"/>
          <w:sz w:val="20"/>
          <w:szCs w:val="20"/>
          <w:lang w:val="en-GB"/>
        </w:rPr>
        <w:t xml:space="preserve"> format1 is 1600/1000*4*128+40*2=900ms</w:t>
      </w:r>
      <w:r>
        <w:rPr>
          <w:rFonts w:eastAsia="等线" w:hint="eastAsia"/>
          <w:sz w:val="20"/>
          <w:szCs w:val="20"/>
          <w:lang w:val="en-GB" w:eastAsia="zh-CN"/>
        </w:rPr>
        <w:t>.</w:t>
      </w:r>
    </w:p>
    <w:p w:rsidR="008B2E10" w:rsidRDefault="00B517F7" w:rsidP="009F0410">
      <w:pPr>
        <w:rPr>
          <w:sz w:val="20"/>
          <w:szCs w:val="20"/>
          <w:lang w:eastAsia="zh-CN"/>
        </w:rPr>
      </w:pPr>
      <w:r>
        <w:rPr>
          <w:sz w:val="20"/>
          <w:szCs w:val="20"/>
          <w:lang w:eastAsia="zh-CN"/>
        </w:rPr>
        <w:t>L</w:t>
      </w:r>
      <w:r>
        <w:rPr>
          <w:rFonts w:hint="eastAsia"/>
          <w:sz w:val="20"/>
          <w:szCs w:val="20"/>
          <w:lang w:eastAsia="zh-CN"/>
        </w:rPr>
        <w:t>a</w:t>
      </w:r>
      <w:r w:rsidR="00867AB3">
        <w:rPr>
          <w:rFonts w:hint="eastAsia"/>
          <w:sz w:val="20"/>
          <w:szCs w:val="20"/>
          <w:lang w:eastAsia="zh-CN"/>
        </w:rPr>
        <w:t xml:space="preserve">rger PRACH repetition will lead to </w:t>
      </w:r>
      <w:r w:rsidR="00E62F42">
        <w:rPr>
          <w:rFonts w:hint="eastAsia"/>
          <w:sz w:val="20"/>
          <w:szCs w:val="20"/>
          <w:lang w:eastAsia="zh-CN"/>
        </w:rPr>
        <w:t>two questions</w:t>
      </w:r>
      <w:r>
        <w:rPr>
          <w:rFonts w:hint="eastAsia"/>
          <w:sz w:val="20"/>
          <w:szCs w:val="20"/>
          <w:lang w:eastAsia="zh-CN"/>
        </w:rPr>
        <w:t xml:space="preserve">: </w:t>
      </w:r>
    </w:p>
    <w:p w:rsidR="00246F22" w:rsidRDefault="008B2E10" w:rsidP="008B2E10">
      <w:pPr>
        <w:pStyle w:val="a5"/>
        <w:numPr>
          <w:ilvl w:val="1"/>
          <w:numId w:val="40"/>
        </w:numPr>
        <w:ind w:firstLineChars="0"/>
        <w:rPr>
          <w:sz w:val="20"/>
          <w:szCs w:val="20"/>
          <w:lang w:eastAsia="zh-CN"/>
        </w:rPr>
      </w:pPr>
      <w:r>
        <w:rPr>
          <w:sz w:val="20"/>
          <w:szCs w:val="20"/>
          <w:lang w:eastAsia="zh-CN"/>
        </w:rPr>
        <w:t>W</w:t>
      </w:r>
      <w:r>
        <w:rPr>
          <w:rFonts w:hint="eastAsia"/>
          <w:sz w:val="20"/>
          <w:szCs w:val="20"/>
          <w:lang w:eastAsia="zh-CN"/>
        </w:rPr>
        <w:t>hether to</w:t>
      </w:r>
      <w:r w:rsidRPr="008B2E10">
        <w:rPr>
          <w:rFonts w:hint="eastAsia"/>
          <w:sz w:val="20"/>
          <w:szCs w:val="20"/>
          <w:lang w:eastAsia="zh-CN"/>
        </w:rPr>
        <w:t xml:space="preserve"> </w:t>
      </w:r>
      <w:r w:rsidR="00FA1077">
        <w:rPr>
          <w:rFonts w:hint="eastAsia"/>
          <w:sz w:val="20"/>
          <w:szCs w:val="20"/>
          <w:lang w:eastAsia="zh-CN"/>
        </w:rPr>
        <w:t xml:space="preserve">apply </w:t>
      </w:r>
      <w:r w:rsidR="00FA1077">
        <w:rPr>
          <w:sz w:val="20"/>
          <w:szCs w:val="20"/>
          <w:lang w:eastAsia="zh-CN"/>
        </w:rPr>
        <w:t>same</w:t>
      </w:r>
      <w:r w:rsidR="00FA1077">
        <w:rPr>
          <w:rFonts w:hint="eastAsia"/>
          <w:sz w:val="20"/>
          <w:szCs w:val="20"/>
          <w:lang w:eastAsia="zh-CN"/>
        </w:rPr>
        <w:t xml:space="preserve"> </w:t>
      </w:r>
      <w:r w:rsidRPr="008B2E10">
        <w:rPr>
          <w:rFonts w:hint="eastAsia"/>
          <w:sz w:val="20"/>
          <w:szCs w:val="20"/>
          <w:lang w:eastAsia="zh-CN"/>
        </w:rPr>
        <w:t>TA value in different preamble symbol</w:t>
      </w:r>
      <w:r>
        <w:rPr>
          <w:rFonts w:hint="eastAsia"/>
          <w:sz w:val="20"/>
          <w:szCs w:val="20"/>
          <w:lang w:eastAsia="zh-CN"/>
        </w:rPr>
        <w:t>s</w:t>
      </w:r>
      <w:r w:rsidR="00FA1077">
        <w:rPr>
          <w:rFonts w:hint="eastAsia"/>
          <w:sz w:val="20"/>
          <w:szCs w:val="20"/>
          <w:lang w:eastAsia="zh-CN"/>
        </w:rPr>
        <w:t xml:space="preserve"> for the UE</w:t>
      </w:r>
      <w:r>
        <w:rPr>
          <w:rFonts w:hint="eastAsia"/>
          <w:sz w:val="20"/>
          <w:szCs w:val="20"/>
          <w:lang w:eastAsia="zh-CN"/>
        </w:rPr>
        <w:t>?</w:t>
      </w:r>
    </w:p>
    <w:p w:rsidR="008B2E10" w:rsidRPr="008B2E10" w:rsidRDefault="00FD687A" w:rsidP="008B2E10">
      <w:pPr>
        <w:pStyle w:val="a5"/>
        <w:numPr>
          <w:ilvl w:val="1"/>
          <w:numId w:val="40"/>
        </w:numPr>
        <w:ind w:firstLineChars="0"/>
        <w:rPr>
          <w:sz w:val="20"/>
          <w:szCs w:val="20"/>
          <w:lang w:eastAsia="zh-CN"/>
        </w:rPr>
      </w:pPr>
      <w:r>
        <w:rPr>
          <w:rFonts w:hint="eastAsia"/>
          <w:sz w:val="20"/>
          <w:szCs w:val="20"/>
          <w:lang w:eastAsia="zh-CN"/>
        </w:rPr>
        <w:t xml:space="preserve">How to </w:t>
      </w:r>
      <w:r w:rsidR="00593B36">
        <w:rPr>
          <w:rFonts w:hint="eastAsia"/>
          <w:sz w:val="20"/>
          <w:szCs w:val="20"/>
          <w:lang w:eastAsia="zh-CN"/>
        </w:rPr>
        <w:t xml:space="preserve">combine </w:t>
      </w:r>
      <w:r w:rsidR="00593B36">
        <w:rPr>
          <w:sz w:val="20"/>
          <w:szCs w:val="20"/>
          <w:lang w:eastAsia="zh-CN"/>
        </w:rPr>
        <w:t>different</w:t>
      </w:r>
      <w:r w:rsidR="00593B36">
        <w:rPr>
          <w:rFonts w:hint="eastAsia"/>
          <w:sz w:val="20"/>
          <w:szCs w:val="20"/>
          <w:lang w:eastAsia="zh-CN"/>
        </w:rPr>
        <w:t xml:space="preserve"> </w:t>
      </w:r>
      <w:r w:rsidR="00593B36">
        <w:rPr>
          <w:sz w:val="20"/>
          <w:szCs w:val="20"/>
          <w:lang w:eastAsia="zh-CN"/>
        </w:rPr>
        <w:t>preamble</w:t>
      </w:r>
      <w:r w:rsidR="00593B36">
        <w:rPr>
          <w:rFonts w:hint="eastAsia"/>
          <w:sz w:val="20"/>
          <w:szCs w:val="20"/>
          <w:lang w:eastAsia="zh-CN"/>
        </w:rPr>
        <w:t xml:space="preserve"> signal </w:t>
      </w:r>
      <w:r>
        <w:rPr>
          <w:rFonts w:hint="eastAsia"/>
          <w:sz w:val="20"/>
          <w:szCs w:val="20"/>
          <w:lang w:eastAsia="zh-CN"/>
        </w:rPr>
        <w:t xml:space="preserve">if experienced </w:t>
      </w:r>
      <w:r w:rsidR="00593B36">
        <w:rPr>
          <w:rFonts w:hint="eastAsia"/>
          <w:sz w:val="20"/>
          <w:szCs w:val="20"/>
          <w:lang w:eastAsia="zh-CN"/>
        </w:rPr>
        <w:t xml:space="preserve">TA </w:t>
      </w:r>
      <w:r>
        <w:rPr>
          <w:rFonts w:hint="eastAsia"/>
          <w:sz w:val="20"/>
          <w:szCs w:val="20"/>
          <w:lang w:eastAsia="zh-CN"/>
        </w:rPr>
        <w:t xml:space="preserve">is </w:t>
      </w:r>
      <w:r>
        <w:rPr>
          <w:sz w:val="20"/>
          <w:szCs w:val="20"/>
          <w:lang w:eastAsia="zh-CN"/>
        </w:rPr>
        <w:t>different</w:t>
      </w:r>
      <w:r>
        <w:rPr>
          <w:rFonts w:hint="eastAsia"/>
          <w:sz w:val="20"/>
          <w:szCs w:val="20"/>
          <w:lang w:eastAsia="zh-CN"/>
        </w:rPr>
        <w:t xml:space="preserve"> for </w:t>
      </w:r>
      <w:r w:rsidR="00593B36">
        <w:rPr>
          <w:rFonts w:hint="eastAsia"/>
          <w:sz w:val="20"/>
          <w:szCs w:val="20"/>
          <w:lang w:eastAsia="zh-CN"/>
        </w:rPr>
        <w:t xml:space="preserve">base station </w:t>
      </w:r>
      <w:r>
        <w:rPr>
          <w:rFonts w:hint="eastAsia"/>
          <w:sz w:val="20"/>
          <w:szCs w:val="20"/>
          <w:lang w:eastAsia="zh-CN"/>
        </w:rPr>
        <w:t>under</w:t>
      </w:r>
      <w:r w:rsidR="008B2E10">
        <w:rPr>
          <w:rFonts w:hint="eastAsia"/>
          <w:sz w:val="20"/>
          <w:szCs w:val="20"/>
          <w:lang w:eastAsia="zh-CN"/>
        </w:rPr>
        <w:t xml:space="preserve"> </w:t>
      </w:r>
      <w:r>
        <w:rPr>
          <w:rFonts w:hint="eastAsia"/>
          <w:sz w:val="20"/>
          <w:szCs w:val="20"/>
          <w:lang w:eastAsia="zh-CN"/>
        </w:rPr>
        <w:t xml:space="preserve">very </w:t>
      </w:r>
      <w:r w:rsidR="008B2E10">
        <w:rPr>
          <w:rFonts w:hint="eastAsia"/>
          <w:sz w:val="20"/>
          <w:szCs w:val="20"/>
          <w:lang w:eastAsia="zh-CN"/>
        </w:rPr>
        <w:t>low SINR?</w:t>
      </w:r>
    </w:p>
    <w:p w:rsidR="009F0410" w:rsidRDefault="009F0410" w:rsidP="009F0410">
      <w:pPr>
        <w:rPr>
          <w:sz w:val="20"/>
          <w:szCs w:val="20"/>
          <w:lang w:eastAsia="zh-CN"/>
        </w:rPr>
      </w:pPr>
      <w:r w:rsidRPr="00DB1DD4">
        <w:rPr>
          <w:rFonts w:hint="eastAsia"/>
          <w:sz w:val="20"/>
          <w:szCs w:val="20"/>
          <w:lang w:eastAsia="zh-CN"/>
        </w:rPr>
        <w:t>So</w:t>
      </w:r>
      <w:r w:rsidRPr="00DB1DD4">
        <w:rPr>
          <w:sz w:val="20"/>
          <w:szCs w:val="20"/>
          <w:lang w:eastAsia="zh-CN"/>
        </w:rPr>
        <w:t xml:space="preserve"> it is </w:t>
      </w:r>
      <w:r w:rsidR="00283569">
        <w:rPr>
          <w:rFonts w:hint="eastAsia"/>
          <w:sz w:val="20"/>
          <w:szCs w:val="20"/>
          <w:lang w:eastAsia="zh-CN"/>
        </w:rPr>
        <w:t xml:space="preserve">necessary </w:t>
      </w:r>
      <w:r w:rsidRPr="00DB1DD4">
        <w:rPr>
          <w:sz w:val="20"/>
          <w:szCs w:val="20"/>
          <w:lang w:eastAsia="zh-CN"/>
        </w:rPr>
        <w:t>to further study the problems caused by repe</w:t>
      </w:r>
      <w:r w:rsidRPr="00DB1DD4">
        <w:rPr>
          <w:rFonts w:hint="eastAsia"/>
          <w:sz w:val="20"/>
          <w:szCs w:val="20"/>
          <w:lang w:eastAsia="zh-CN"/>
        </w:rPr>
        <w:t>tition transmission on</w:t>
      </w:r>
      <w:r w:rsidRPr="00DB1DD4">
        <w:rPr>
          <w:sz w:val="20"/>
          <w:szCs w:val="20"/>
          <w:lang w:eastAsia="zh-CN"/>
        </w:rPr>
        <w:t xml:space="preserve"> </w:t>
      </w:r>
      <w:r w:rsidRPr="00DB1DD4">
        <w:rPr>
          <w:rFonts w:hint="eastAsia"/>
          <w:sz w:val="20"/>
          <w:szCs w:val="20"/>
          <w:lang w:eastAsia="zh-CN"/>
        </w:rPr>
        <w:t xml:space="preserve">UL </w:t>
      </w:r>
      <w:r w:rsidRPr="00DB1DD4">
        <w:rPr>
          <w:sz w:val="20"/>
          <w:szCs w:val="20"/>
          <w:lang w:eastAsia="zh-CN"/>
        </w:rPr>
        <w:t>tim</w:t>
      </w:r>
      <w:r w:rsidRPr="00DB1DD4">
        <w:rPr>
          <w:rFonts w:hint="eastAsia"/>
          <w:sz w:val="20"/>
          <w:szCs w:val="20"/>
          <w:lang w:eastAsia="zh-CN"/>
        </w:rPr>
        <w:t>ing</w:t>
      </w:r>
      <w:r w:rsidRPr="00DB1DD4">
        <w:rPr>
          <w:sz w:val="20"/>
          <w:szCs w:val="20"/>
          <w:lang w:eastAsia="zh-CN"/>
        </w:rPr>
        <w:t xml:space="preserve"> synchronization.</w:t>
      </w:r>
    </w:p>
    <w:p w:rsidR="001944C0" w:rsidRDefault="001944C0" w:rsidP="001944C0">
      <w:pPr>
        <w:widowControl w:val="0"/>
        <w:snapToGrid/>
        <w:spacing w:after="0"/>
        <w:jc w:val="left"/>
        <w:rPr>
          <w:rFonts w:eastAsiaTheme="minorEastAsia"/>
          <w:sz w:val="20"/>
          <w:szCs w:val="20"/>
          <w:lang w:eastAsia="zh-CN"/>
        </w:rPr>
      </w:pPr>
      <w:r>
        <w:rPr>
          <w:rFonts w:eastAsiaTheme="minorEastAsia"/>
          <w:sz w:val="20"/>
          <w:szCs w:val="20"/>
          <w:lang w:eastAsia="zh-CN"/>
        </w:rPr>
        <w:t>A</w:t>
      </w:r>
      <w:r>
        <w:rPr>
          <w:rFonts w:eastAsiaTheme="minorEastAsia" w:hint="eastAsia"/>
          <w:sz w:val="20"/>
          <w:szCs w:val="20"/>
          <w:lang w:eastAsia="zh-CN"/>
        </w:rPr>
        <w:t xml:space="preserve">ctually same issue will happen in the frequency. </w:t>
      </w:r>
      <w:r w:rsidRPr="00DD507F">
        <w:rPr>
          <w:rFonts w:eastAsiaTheme="minorEastAsia" w:hint="eastAsia"/>
          <w:sz w:val="20"/>
          <w:szCs w:val="20"/>
          <w:lang w:eastAsia="zh-CN"/>
        </w:rPr>
        <w:t>If UL frequency</w:t>
      </w:r>
      <w:r>
        <w:rPr>
          <w:rFonts w:eastAsiaTheme="minorEastAsia" w:hint="eastAsia"/>
          <w:sz w:val="20"/>
          <w:szCs w:val="20"/>
          <w:lang w:eastAsia="zh-CN"/>
        </w:rPr>
        <w:t xml:space="preserve"> offset</w:t>
      </w:r>
      <w:r w:rsidRPr="00DD507F">
        <w:rPr>
          <w:rFonts w:eastAsiaTheme="minorEastAsia" w:hint="eastAsia"/>
          <w:sz w:val="20"/>
          <w:szCs w:val="20"/>
          <w:lang w:eastAsia="zh-CN"/>
        </w:rPr>
        <w:t xml:space="preserve"> estimation </w:t>
      </w:r>
      <w:r>
        <w:rPr>
          <w:rFonts w:eastAsiaTheme="minorEastAsia" w:hint="eastAsia"/>
          <w:sz w:val="20"/>
          <w:szCs w:val="20"/>
          <w:lang w:eastAsia="zh-CN"/>
        </w:rPr>
        <w:t>is performed o</w:t>
      </w:r>
      <w:r w:rsidRPr="00DD507F">
        <w:rPr>
          <w:rFonts w:eastAsiaTheme="minorEastAsia" w:hint="eastAsia"/>
          <w:sz w:val="20"/>
          <w:szCs w:val="20"/>
          <w:lang w:eastAsia="zh-CN"/>
        </w:rPr>
        <w:t>nly at the first time for preamble and UL data transmission on repetition transmission</w:t>
      </w:r>
      <w:r>
        <w:rPr>
          <w:rFonts w:eastAsiaTheme="minorEastAsia" w:hint="eastAsia"/>
          <w:sz w:val="20"/>
          <w:szCs w:val="20"/>
          <w:lang w:eastAsia="zh-CN"/>
        </w:rPr>
        <w:t>s</w:t>
      </w:r>
      <w:r w:rsidRPr="00DD507F">
        <w:rPr>
          <w:rFonts w:eastAsiaTheme="minorEastAsia" w:hint="eastAsia"/>
          <w:sz w:val="20"/>
          <w:szCs w:val="20"/>
          <w:lang w:eastAsia="zh-CN"/>
        </w:rPr>
        <w:t>,</w:t>
      </w:r>
      <w:r>
        <w:rPr>
          <w:rFonts w:eastAsiaTheme="minorEastAsia" w:hint="eastAsia"/>
          <w:sz w:val="20"/>
          <w:szCs w:val="20"/>
          <w:lang w:eastAsia="zh-CN"/>
        </w:rPr>
        <w:t xml:space="preserve"> </w:t>
      </w:r>
      <w:r w:rsidRPr="00DD507F">
        <w:rPr>
          <w:rFonts w:eastAsiaTheme="minorEastAsia"/>
          <w:sz w:val="20"/>
          <w:szCs w:val="20"/>
          <w:lang w:eastAsia="zh-CN"/>
        </w:rPr>
        <w:t>UE power consumed on</w:t>
      </w:r>
      <w:r w:rsidRPr="00DD507F">
        <w:rPr>
          <w:rFonts w:eastAsiaTheme="minorEastAsia" w:hint="eastAsia"/>
          <w:sz w:val="20"/>
          <w:szCs w:val="20"/>
          <w:lang w:eastAsia="zh-CN"/>
        </w:rPr>
        <w:t xml:space="preserve"> UL frequency</w:t>
      </w:r>
      <w:r w:rsidRPr="00DD507F">
        <w:rPr>
          <w:rFonts w:eastAsiaTheme="minorEastAsia"/>
          <w:sz w:val="20"/>
          <w:szCs w:val="20"/>
          <w:lang w:eastAsia="zh-CN"/>
        </w:rPr>
        <w:t xml:space="preserve"> estimation </w:t>
      </w:r>
      <w:r>
        <w:rPr>
          <w:rFonts w:eastAsiaTheme="minorEastAsia" w:hint="eastAsia"/>
          <w:sz w:val="20"/>
          <w:szCs w:val="20"/>
          <w:lang w:eastAsia="zh-CN"/>
        </w:rPr>
        <w:t xml:space="preserve">will </w:t>
      </w:r>
      <w:r w:rsidRPr="00DD507F">
        <w:rPr>
          <w:rFonts w:eastAsiaTheme="minorEastAsia"/>
          <w:sz w:val="20"/>
          <w:szCs w:val="20"/>
          <w:lang w:eastAsia="zh-CN"/>
        </w:rPr>
        <w:t>be</w:t>
      </w:r>
      <w:r>
        <w:rPr>
          <w:rFonts w:eastAsiaTheme="minorEastAsia" w:hint="eastAsia"/>
          <w:sz w:val="20"/>
          <w:szCs w:val="20"/>
          <w:lang w:eastAsia="zh-CN"/>
        </w:rPr>
        <w:t xml:space="preserve"> saved</w:t>
      </w:r>
      <w:r w:rsidRPr="00DD507F">
        <w:rPr>
          <w:rFonts w:eastAsiaTheme="minorEastAsia" w:hint="eastAsia"/>
          <w:sz w:val="20"/>
          <w:szCs w:val="20"/>
          <w:lang w:eastAsia="zh-CN"/>
        </w:rPr>
        <w:t>.</w:t>
      </w:r>
      <w:r>
        <w:rPr>
          <w:rFonts w:eastAsiaTheme="minorEastAsia" w:hint="eastAsia"/>
          <w:sz w:val="20"/>
          <w:szCs w:val="20"/>
          <w:lang w:eastAsia="zh-CN"/>
        </w:rPr>
        <w:t xml:space="preserve"> </w:t>
      </w:r>
      <w:r w:rsidRPr="00DD507F">
        <w:rPr>
          <w:rFonts w:eastAsiaTheme="minorEastAsia" w:hint="eastAsia"/>
          <w:sz w:val="20"/>
          <w:szCs w:val="20"/>
          <w:lang w:eastAsia="zh-CN"/>
        </w:rPr>
        <w:t xml:space="preserve">However, repetition transmission </w:t>
      </w:r>
      <w:r>
        <w:rPr>
          <w:rFonts w:eastAsiaTheme="minorEastAsia" w:hint="eastAsia"/>
          <w:sz w:val="20"/>
          <w:szCs w:val="20"/>
          <w:lang w:eastAsia="zh-CN"/>
        </w:rPr>
        <w:t xml:space="preserve">will cause </w:t>
      </w:r>
      <w:r w:rsidRPr="003856B0">
        <w:rPr>
          <w:rFonts w:eastAsiaTheme="minorEastAsia" w:hint="eastAsia"/>
          <w:sz w:val="20"/>
          <w:szCs w:val="20"/>
          <w:lang w:eastAsia="zh-CN"/>
        </w:rPr>
        <w:t>accumulated</w:t>
      </w:r>
      <w:r>
        <w:rPr>
          <w:rFonts w:eastAsiaTheme="minorEastAsia" w:hint="eastAsia"/>
          <w:b/>
          <w:sz w:val="20"/>
          <w:szCs w:val="20"/>
          <w:lang w:eastAsia="zh-CN"/>
        </w:rPr>
        <w:t xml:space="preserve"> </w:t>
      </w:r>
      <w:r w:rsidRPr="003856B0">
        <w:rPr>
          <w:rFonts w:eastAsiaTheme="minorEastAsia" w:hint="eastAsia"/>
          <w:sz w:val="20"/>
          <w:szCs w:val="20"/>
          <w:lang w:eastAsia="zh-CN"/>
        </w:rPr>
        <w:t>frequency offset</w:t>
      </w:r>
      <w:r>
        <w:rPr>
          <w:rFonts w:eastAsiaTheme="minorEastAsia" w:hint="eastAsia"/>
          <w:sz w:val="20"/>
          <w:szCs w:val="20"/>
          <w:lang w:eastAsia="zh-CN"/>
        </w:rPr>
        <w:t>,</w:t>
      </w:r>
      <w:r>
        <w:rPr>
          <w:rFonts w:eastAsiaTheme="minorEastAsia" w:hint="eastAsia"/>
          <w:b/>
          <w:sz w:val="20"/>
          <w:szCs w:val="20"/>
          <w:lang w:eastAsia="zh-CN"/>
        </w:rPr>
        <w:t xml:space="preserve"> </w:t>
      </w:r>
      <w:r w:rsidRPr="00DD507F">
        <w:rPr>
          <w:rFonts w:eastAsiaTheme="minorEastAsia"/>
          <w:sz w:val="20"/>
          <w:szCs w:val="20"/>
          <w:lang w:eastAsia="zh-CN"/>
        </w:rPr>
        <w:t>similar with</w:t>
      </w:r>
      <w:r>
        <w:rPr>
          <w:rFonts w:eastAsiaTheme="minorEastAsia" w:hint="eastAsia"/>
          <w:sz w:val="20"/>
          <w:szCs w:val="20"/>
          <w:lang w:eastAsia="zh-CN"/>
        </w:rPr>
        <w:t xml:space="preserve"> UL timing error </w:t>
      </w:r>
      <w:r>
        <w:rPr>
          <w:rFonts w:eastAsiaTheme="minorEastAsia"/>
          <w:sz w:val="20"/>
          <w:szCs w:val="20"/>
          <w:lang w:eastAsia="zh-CN"/>
        </w:rPr>
        <w:t>accumulation</w:t>
      </w:r>
      <w:r>
        <w:rPr>
          <w:rFonts w:eastAsiaTheme="minorEastAsia" w:hint="eastAsia"/>
          <w:sz w:val="20"/>
          <w:szCs w:val="20"/>
          <w:lang w:eastAsia="zh-CN"/>
        </w:rPr>
        <w:t>.</w:t>
      </w:r>
      <w:r w:rsidRPr="00DD507F">
        <w:rPr>
          <w:rFonts w:eastAsiaTheme="minorEastAsia"/>
          <w:sz w:val="20"/>
          <w:szCs w:val="20"/>
          <w:lang w:eastAsia="zh-CN"/>
        </w:rPr>
        <w:t xml:space="preserve"> </w:t>
      </w:r>
      <w:r w:rsidRPr="00DD507F">
        <w:rPr>
          <w:rFonts w:eastAsiaTheme="minorEastAsia" w:hint="eastAsia"/>
          <w:sz w:val="20"/>
          <w:szCs w:val="20"/>
          <w:lang w:eastAsia="zh-CN"/>
        </w:rPr>
        <w:t>I</w:t>
      </w:r>
      <w:r w:rsidRPr="00DD507F">
        <w:rPr>
          <w:rFonts w:eastAsiaTheme="minorEastAsia"/>
          <w:sz w:val="20"/>
          <w:szCs w:val="20"/>
          <w:lang w:eastAsia="zh-CN"/>
        </w:rPr>
        <w:t xml:space="preserve">n fact, the Doppler frequency </w:t>
      </w:r>
      <w:r w:rsidRPr="00DD507F">
        <w:rPr>
          <w:rFonts w:eastAsiaTheme="minorEastAsia" w:hint="eastAsia"/>
          <w:sz w:val="20"/>
          <w:szCs w:val="20"/>
          <w:lang w:eastAsia="zh-CN"/>
        </w:rPr>
        <w:t>shift</w:t>
      </w:r>
      <w:r w:rsidRPr="00DD507F">
        <w:rPr>
          <w:rFonts w:eastAsiaTheme="minorEastAsia"/>
          <w:sz w:val="20"/>
          <w:szCs w:val="20"/>
          <w:lang w:eastAsia="zh-CN"/>
        </w:rPr>
        <w:t xml:space="preserve"> is different </w:t>
      </w:r>
      <w:r w:rsidRPr="00DD507F">
        <w:rPr>
          <w:rFonts w:eastAsiaTheme="minorEastAsia" w:hint="eastAsia"/>
          <w:sz w:val="20"/>
          <w:szCs w:val="20"/>
          <w:lang w:eastAsia="zh-CN"/>
        </w:rPr>
        <w:t>on</w:t>
      </w:r>
      <w:r w:rsidRPr="00DD507F">
        <w:rPr>
          <w:rFonts w:eastAsiaTheme="minorEastAsia"/>
          <w:sz w:val="20"/>
          <w:szCs w:val="20"/>
          <w:lang w:eastAsia="zh-CN"/>
        </w:rPr>
        <w:t xml:space="preserve"> each </w:t>
      </w:r>
      <w:proofErr w:type="spellStart"/>
      <w:r w:rsidRPr="00DD507F">
        <w:rPr>
          <w:rFonts w:eastAsiaTheme="minorEastAsia"/>
          <w:sz w:val="20"/>
          <w:szCs w:val="20"/>
          <w:lang w:eastAsia="zh-CN"/>
        </w:rPr>
        <w:t>subframe</w:t>
      </w:r>
      <w:proofErr w:type="spellEnd"/>
      <w:r w:rsidRPr="00DD507F">
        <w:rPr>
          <w:rFonts w:eastAsiaTheme="minorEastAsia"/>
          <w:sz w:val="20"/>
          <w:szCs w:val="20"/>
          <w:lang w:eastAsia="zh-CN"/>
        </w:rPr>
        <w:t xml:space="preserve"> </w:t>
      </w:r>
      <w:r w:rsidRPr="00DD507F">
        <w:rPr>
          <w:rFonts w:eastAsiaTheme="minorEastAsia" w:hint="eastAsia"/>
          <w:sz w:val="20"/>
          <w:szCs w:val="20"/>
          <w:lang w:eastAsia="zh-CN"/>
        </w:rPr>
        <w:t>in the uplink.</w:t>
      </w:r>
      <w:r>
        <w:rPr>
          <w:rFonts w:eastAsiaTheme="minorEastAsia" w:hint="eastAsia"/>
          <w:sz w:val="20"/>
          <w:szCs w:val="20"/>
          <w:lang w:eastAsia="zh-CN"/>
        </w:rPr>
        <w:t xml:space="preserve"> </w:t>
      </w:r>
      <w:r>
        <w:rPr>
          <w:rFonts w:eastAsiaTheme="minorEastAsia"/>
          <w:sz w:val="20"/>
          <w:szCs w:val="20"/>
          <w:lang w:eastAsia="zh-CN"/>
        </w:rPr>
        <w:t>I</w:t>
      </w:r>
      <w:r>
        <w:rPr>
          <w:rFonts w:eastAsiaTheme="minorEastAsia" w:hint="eastAsia"/>
          <w:sz w:val="20"/>
          <w:szCs w:val="20"/>
          <w:lang w:eastAsia="zh-CN"/>
        </w:rPr>
        <w:t xml:space="preserve">deally, UE should compensate per </w:t>
      </w:r>
      <w:proofErr w:type="spellStart"/>
      <w:r>
        <w:rPr>
          <w:rFonts w:eastAsiaTheme="minorEastAsia" w:hint="eastAsia"/>
          <w:sz w:val="20"/>
          <w:szCs w:val="20"/>
          <w:lang w:eastAsia="zh-CN"/>
        </w:rPr>
        <w:t>subframe</w:t>
      </w:r>
      <w:proofErr w:type="spellEnd"/>
      <w:r>
        <w:rPr>
          <w:rFonts w:eastAsiaTheme="minorEastAsia" w:hint="eastAsia"/>
          <w:sz w:val="20"/>
          <w:szCs w:val="20"/>
          <w:lang w:eastAsia="zh-CN"/>
        </w:rPr>
        <w:t xml:space="preserve"> basis. </w:t>
      </w:r>
      <w:r w:rsidRPr="00DD507F">
        <w:rPr>
          <w:rFonts w:eastAsiaTheme="minorEastAsia" w:hint="eastAsia"/>
          <w:sz w:val="20"/>
          <w:szCs w:val="20"/>
          <w:lang w:eastAsia="zh-CN"/>
        </w:rPr>
        <w:t xml:space="preserve">But it is not practical that </w:t>
      </w:r>
      <w:r w:rsidRPr="00DD507F">
        <w:rPr>
          <w:rFonts w:eastAsiaTheme="minorEastAsia"/>
          <w:sz w:val="20"/>
          <w:szCs w:val="20"/>
          <w:lang w:eastAsia="zh-CN"/>
        </w:rPr>
        <w:t>NTN-</w:t>
      </w:r>
      <w:proofErr w:type="spellStart"/>
      <w:r w:rsidRPr="00DD507F">
        <w:rPr>
          <w:rFonts w:eastAsiaTheme="minorEastAsia" w:hint="eastAsia"/>
          <w:sz w:val="20"/>
          <w:szCs w:val="20"/>
          <w:lang w:eastAsia="zh-CN"/>
        </w:rPr>
        <w:t>IoT</w:t>
      </w:r>
      <w:proofErr w:type="spellEnd"/>
      <w:r w:rsidRPr="00DD507F">
        <w:rPr>
          <w:rFonts w:eastAsiaTheme="minorEastAsia" w:hint="eastAsia"/>
          <w:sz w:val="20"/>
          <w:szCs w:val="20"/>
          <w:lang w:eastAsia="zh-CN"/>
        </w:rPr>
        <w:t xml:space="preserve"> UE calculate UL timing advance and Doppler </w:t>
      </w:r>
      <w:r w:rsidRPr="00DD507F">
        <w:rPr>
          <w:rFonts w:eastAsiaTheme="minorEastAsia"/>
          <w:sz w:val="20"/>
          <w:szCs w:val="20"/>
          <w:lang w:eastAsia="zh-CN"/>
        </w:rPr>
        <w:t>frequency</w:t>
      </w:r>
      <w:r w:rsidRPr="00DD507F">
        <w:rPr>
          <w:rFonts w:eastAsiaTheme="minorEastAsia" w:hint="eastAsia"/>
          <w:sz w:val="20"/>
          <w:szCs w:val="20"/>
          <w:lang w:eastAsia="zh-CN"/>
        </w:rPr>
        <w:t xml:space="preserve"> shift at every </w:t>
      </w:r>
      <w:proofErr w:type="spellStart"/>
      <w:r w:rsidRPr="00DD507F">
        <w:rPr>
          <w:rFonts w:eastAsiaTheme="minorEastAsia" w:hint="eastAsia"/>
          <w:sz w:val="20"/>
          <w:szCs w:val="20"/>
          <w:lang w:eastAsia="zh-CN"/>
        </w:rPr>
        <w:t>subframe</w:t>
      </w:r>
      <w:proofErr w:type="spellEnd"/>
      <w:r w:rsidRPr="00DD507F">
        <w:rPr>
          <w:rFonts w:eastAsiaTheme="minorEastAsia" w:hint="eastAsia"/>
          <w:sz w:val="20"/>
          <w:szCs w:val="20"/>
          <w:lang w:eastAsia="zh-CN"/>
        </w:rPr>
        <w:t xml:space="preserve"> because of </w:t>
      </w:r>
      <w:r>
        <w:rPr>
          <w:rFonts w:eastAsiaTheme="minorEastAsia" w:hint="eastAsia"/>
          <w:sz w:val="20"/>
          <w:szCs w:val="20"/>
          <w:lang w:eastAsia="zh-CN"/>
        </w:rPr>
        <w:t>power consumption limitation</w:t>
      </w:r>
      <w:r w:rsidRPr="00DD507F">
        <w:rPr>
          <w:rFonts w:eastAsiaTheme="minorEastAsia" w:hint="eastAsia"/>
          <w:sz w:val="20"/>
          <w:szCs w:val="20"/>
          <w:lang w:eastAsia="zh-CN"/>
        </w:rPr>
        <w:t>.</w:t>
      </w:r>
      <w:r>
        <w:rPr>
          <w:rFonts w:eastAsiaTheme="minorEastAsia" w:hint="eastAsia"/>
          <w:sz w:val="20"/>
          <w:szCs w:val="20"/>
          <w:lang w:eastAsia="zh-CN"/>
        </w:rPr>
        <w:t xml:space="preserve"> </w:t>
      </w:r>
      <w:r w:rsidRPr="00DD507F">
        <w:rPr>
          <w:rFonts w:eastAsiaTheme="minorEastAsia" w:hint="eastAsia"/>
          <w:sz w:val="20"/>
          <w:szCs w:val="20"/>
          <w:lang w:eastAsia="zh-CN"/>
        </w:rPr>
        <w:t>So</w:t>
      </w:r>
      <w:r w:rsidRPr="00DD507F">
        <w:rPr>
          <w:rFonts w:eastAsiaTheme="minorEastAsia"/>
          <w:sz w:val="20"/>
          <w:szCs w:val="20"/>
          <w:lang w:eastAsia="zh-CN"/>
        </w:rPr>
        <w:t xml:space="preserve"> it is recommended to further study the </w:t>
      </w:r>
      <w:r>
        <w:rPr>
          <w:rFonts w:eastAsiaTheme="minorEastAsia" w:hint="eastAsia"/>
          <w:sz w:val="20"/>
          <w:szCs w:val="20"/>
          <w:lang w:eastAsia="zh-CN"/>
        </w:rPr>
        <w:t>impacts of</w:t>
      </w:r>
      <w:r w:rsidRPr="00DD507F">
        <w:rPr>
          <w:rFonts w:eastAsiaTheme="minorEastAsia"/>
          <w:sz w:val="20"/>
          <w:szCs w:val="20"/>
          <w:lang w:eastAsia="zh-CN"/>
        </w:rPr>
        <w:t xml:space="preserve"> repe</w:t>
      </w:r>
      <w:r w:rsidRPr="00DD507F">
        <w:rPr>
          <w:rFonts w:eastAsiaTheme="minorEastAsia" w:hint="eastAsia"/>
          <w:sz w:val="20"/>
          <w:szCs w:val="20"/>
          <w:lang w:eastAsia="zh-CN"/>
        </w:rPr>
        <w:t>tition transmission on</w:t>
      </w:r>
      <w:r w:rsidRPr="00DD507F">
        <w:rPr>
          <w:rFonts w:eastAsiaTheme="minorEastAsia"/>
          <w:sz w:val="20"/>
          <w:szCs w:val="20"/>
          <w:lang w:eastAsia="zh-CN"/>
        </w:rPr>
        <w:t xml:space="preserve"> </w:t>
      </w:r>
      <w:r w:rsidRPr="00DD507F">
        <w:rPr>
          <w:rFonts w:eastAsiaTheme="minorEastAsia" w:hint="eastAsia"/>
          <w:sz w:val="20"/>
          <w:szCs w:val="20"/>
          <w:lang w:eastAsia="zh-CN"/>
        </w:rPr>
        <w:t xml:space="preserve">UL </w:t>
      </w:r>
      <w:r w:rsidRPr="00DD507F">
        <w:rPr>
          <w:rFonts w:eastAsiaTheme="minorEastAsia"/>
          <w:sz w:val="20"/>
          <w:szCs w:val="20"/>
          <w:lang w:eastAsia="zh-CN"/>
        </w:rPr>
        <w:t>tim</w:t>
      </w:r>
      <w:r w:rsidRPr="00DD507F">
        <w:rPr>
          <w:rFonts w:eastAsiaTheme="minorEastAsia" w:hint="eastAsia"/>
          <w:sz w:val="20"/>
          <w:szCs w:val="20"/>
          <w:lang w:eastAsia="zh-CN"/>
        </w:rPr>
        <w:t>ing</w:t>
      </w:r>
      <w:r w:rsidRPr="00DD507F">
        <w:rPr>
          <w:rFonts w:eastAsiaTheme="minorEastAsia"/>
          <w:sz w:val="20"/>
          <w:szCs w:val="20"/>
          <w:lang w:eastAsia="zh-CN"/>
        </w:rPr>
        <w:t xml:space="preserve"> and frequency </w:t>
      </w:r>
      <w:r w:rsidR="009C4306" w:rsidRPr="00DD507F">
        <w:rPr>
          <w:rFonts w:eastAsiaTheme="minorEastAsia"/>
          <w:sz w:val="20"/>
          <w:szCs w:val="20"/>
          <w:lang w:eastAsia="zh-CN"/>
        </w:rPr>
        <w:t>synchronization</w:t>
      </w:r>
      <w:r w:rsidRPr="00DD507F">
        <w:rPr>
          <w:rFonts w:eastAsiaTheme="minorEastAsia"/>
          <w:sz w:val="20"/>
          <w:szCs w:val="20"/>
          <w:lang w:eastAsia="zh-CN"/>
        </w:rPr>
        <w:t>.</w:t>
      </w:r>
    </w:p>
    <w:p w:rsidR="001944C0" w:rsidRPr="00352ED0" w:rsidRDefault="001944C0" w:rsidP="009F0410">
      <w:pPr>
        <w:rPr>
          <w:sz w:val="20"/>
          <w:szCs w:val="20"/>
          <w:lang w:eastAsia="zh-CN"/>
        </w:rPr>
      </w:pPr>
    </w:p>
    <w:p w:rsidR="009F0410" w:rsidRPr="00321D13" w:rsidRDefault="009F0410" w:rsidP="009F0410">
      <w:pPr>
        <w:pStyle w:val="a5"/>
        <w:numPr>
          <w:ilvl w:val="0"/>
          <w:numId w:val="26"/>
        </w:numPr>
        <w:ind w:firstLineChars="0" w:hanging="988"/>
        <w:rPr>
          <w:rFonts w:eastAsiaTheme="minorEastAsia"/>
          <w:b/>
          <w:sz w:val="20"/>
          <w:szCs w:val="20"/>
          <w:lang w:eastAsia="zh-CN"/>
        </w:rPr>
      </w:pPr>
      <w:r w:rsidRPr="00321D13">
        <w:rPr>
          <w:rFonts w:eastAsiaTheme="minorEastAsia" w:hint="eastAsia"/>
          <w:b/>
          <w:sz w:val="20"/>
          <w:szCs w:val="20"/>
          <w:lang w:eastAsia="zh-CN"/>
        </w:rPr>
        <w:t>F</w:t>
      </w:r>
      <w:r w:rsidRPr="00321D13">
        <w:rPr>
          <w:rFonts w:eastAsiaTheme="minorEastAsia"/>
          <w:b/>
          <w:sz w:val="20"/>
          <w:szCs w:val="20"/>
          <w:lang w:eastAsia="zh-CN"/>
        </w:rPr>
        <w:t xml:space="preserve">urther study the </w:t>
      </w:r>
      <w:r w:rsidR="000A7EEA">
        <w:rPr>
          <w:rFonts w:eastAsiaTheme="minorEastAsia" w:hint="eastAsia"/>
          <w:b/>
          <w:sz w:val="20"/>
          <w:szCs w:val="20"/>
          <w:lang w:eastAsia="zh-CN"/>
        </w:rPr>
        <w:t xml:space="preserve">timing and synchronization issue in </w:t>
      </w:r>
      <w:r w:rsidR="008A6430">
        <w:rPr>
          <w:rFonts w:eastAsiaTheme="minorEastAsia" w:hint="eastAsia"/>
          <w:b/>
          <w:sz w:val="20"/>
          <w:szCs w:val="20"/>
          <w:lang w:eastAsia="zh-CN"/>
        </w:rPr>
        <w:t xml:space="preserve">UL </w:t>
      </w:r>
      <w:r w:rsidRPr="00321D13">
        <w:rPr>
          <w:rFonts w:eastAsiaTheme="minorEastAsia"/>
          <w:b/>
          <w:sz w:val="20"/>
          <w:szCs w:val="20"/>
          <w:lang w:eastAsia="zh-CN"/>
        </w:rPr>
        <w:t>repe</w:t>
      </w:r>
      <w:r w:rsidRPr="00321D13">
        <w:rPr>
          <w:rFonts w:eastAsiaTheme="minorEastAsia" w:hint="eastAsia"/>
          <w:b/>
          <w:sz w:val="20"/>
          <w:szCs w:val="20"/>
          <w:lang w:eastAsia="zh-CN"/>
        </w:rPr>
        <w:t>tition transmission</w:t>
      </w:r>
      <w:r w:rsidR="000A7EEA">
        <w:rPr>
          <w:rFonts w:eastAsiaTheme="minorEastAsia" w:hint="eastAsia"/>
          <w:b/>
          <w:sz w:val="20"/>
          <w:szCs w:val="20"/>
          <w:lang w:eastAsia="zh-CN"/>
        </w:rPr>
        <w:t>.</w:t>
      </w:r>
      <w:r w:rsidRPr="00321D13">
        <w:rPr>
          <w:rFonts w:eastAsiaTheme="minorEastAsia" w:hint="eastAsia"/>
          <w:b/>
          <w:sz w:val="20"/>
          <w:szCs w:val="20"/>
          <w:lang w:eastAsia="zh-CN"/>
        </w:rPr>
        <w:t xml:space="preserve"> </w:t>
      </w:r>
      <w:r w:rsidR="000A7EEA">
        <w:rPr>
          <w:rFonts w:eastAsiaTheme="minorEastAsia" w:hint="eastAsia"/>
          <w:b/>
          <w:sz w:val="20"/>
          <w:szCs w:val="20"/>
          <w:lang w:eastAsia="zh-CN"/>
        </w:rPr>
        <w:t xml:space="preserve"> </w:t>
      </w:r>
    </w:p>
    <w:p w:rsidR="009F79C4" w:rsidRPr="008A6430" w:rsidRDefault="009F79C4" w:rsidP="00FC543E">
      <w:pPr>
        <w:rPr>
          <w:noProof/>
          <w:sz w:val="20"/>
          <w:szCs w:val="20"/>
          <w:lang w:eastAsia="zh-CN"/>
        </w:rPr>
      </w:pPr>
    </w:p>
    <w:p w:rsidR="001C5D65" w:rsidRDefault="0051754C" w:rsidP="001C5D65">
      <w:pPr>
        <w:pStyle w:val="1"/>
      </w:pPr>
      <w:r>
        <w:t>Conclusion</w:t>
      </w:r>
    </w:p>
    <w:p w:rsidR="00DD38CD" w:rsidRDefault="00DD38CD" w:rsidP="00DD38CD">
      <w:pPr>
        <w:widowControl w:val="0"/>
        <w:autoSpaceDE/>
        <w:autoSpaceDN/>
        <w:adjustRightInd/>
        <w:snapToGrid/>
        <w:spacing w:after="0"/>
        <w:rPr>
          <w:noProof/>
          <w:sz w:val="20"/>
          <w:szCs w:val="20"/>
          <w:lang w:eastAsia="zh-CN"/>
        </w:rPr>
      </w:pPr>
      <w:r w:rsidRPr="00DD38CD">
        <w:rPr>
          <w:noProof/>
          <w:sz w:val="20"/>
          <w:szCs w:val="20"/>
          <w:lang w:eastAsia="zh-CN"/>
        </w:rPr>
        <w:t xml:space="preserve">In the previous sections, we </w:t>
      </w:r>
      <w:r>
        <w:rPr>
          <w:rFonts w:hint="eastAsia"/>
          <w:noProof/>
          <w:sz w:val="20"/>
          <w:szCs w:val="20"/>
          <w:lang w:eastAsia="zh-CN"/>
        </w:rPr>
        <w:t>analy</w:t>
      </w:r>
      <w:r w:rsidR="00403769">
        <w:rPr>
          <w:rFonts w:hint="eastAsia"/>
          <w:noProof/>
          <w:sz w:val="20"/>
          <w:szCs w:val="20"/>
          <w:lang w:eastAsia="zh-CN"/>
        </w:rPr>
        <w:t>z</w:t>
      </w:r>
      <w:r>
        <w:rPr>
          <w:rFonts w:hint="eastAsia"/>
          <w:noProof/>
          <w:sz w:val="20"/>
          <w:szCs w:val="20"/>
          <w:lang w:eastAsia="zh-CN"/>
        </w:rPr>
        <w:t>ed</w:t>
      </w:r>
      <w:r w:rsidRPr="00DD38CD">
        <w:rPr>
          <w:noProof/>
          <w:sz w:val="20"/>
          <w:szCs w:val="20"/>
          <w:lang w:eastAsia="zh-CN"/>
        </w:rPr>
        <w:t xml:space="preserve"> </w:t>
      </w:r>
      <w:r>
        <w:rPr>
          <w:rFonts w:hint="eastAsia"/>
          <w:noProof/>
          <w:sz w:val="20"/>
          <w:szCs w:val="20"/>
          <w:lang w:eastAsia="zh-CN"/>
        </w:rPr>
        <w:t xml:space="preserve">potential issues of </w:t>
      </w:r>
      <w:r w:rsidR="009550A7">
        <w:rPr>
          <w:rFonts w:hint="eastAsia"/>
          <w:noProof/>
          <w:sz w:val="20"/>
          <w:szCs w:val="20"/>
          <w:lang w:eastAsia="zh-CN"/>
        </w:rPr>
        <w:t>UL timing and frequency synchronization</w:t>
      </w:r>
      <w:r>
        <w:rPr>
          <w:rFonts w:hint="eastAsia"/>
          <w:noProof/>
          <w:sz w:val="20"/>
          <w:szCs w:val="20"/>
          <w:lang w:eastAsia="zh-CN"/>
        </w:rPr>
        <w:t xml:space="preserve"> impact due to longer propogation delay</w:t>
      </w:r>
      <w:r w:rsidR="009550A7">
        <w:rPr>
          <w:rFonts w:hint="eastAsia"/>
          <w:noProof/>
          <w:sz w:val="20"/>
          <w:szCs w:val="20"/>
          <w:lang w:eastAsia="zh-CN"/>
        </w:rPr>
        <w:t xml:space="preserve"> and satellite moving</w:t>
      </w:r>
      <w:r>
        <w:rPr>
          <w:rFonts w:hint="eastAsia"/>
          <w:noProof/>
          <w:sz w:val="20"/>
          <w:szCs w:val="20"/>
          <w:lang w:eastAsia="zh-CN"/>
        </w:rPr>
        <w:t xml:space="preserve"> in </w:t>
      </w:r>
      <w:r>
        <w:rPr>
          <w:noProof/>
          <w:sz w:val="20"/>
          <w:szCs w:val="20"/>
          <w:lang w:eastAsia="zh-CN"/>
        </w:rPr>
        <w:t>NTN</w:t>
      </w:r>
      <w:r w:rsidR="009550A7">
        <w:rPr>
          <w:rFonts w:hint="eastAsia"/>
          <w:noProof/>
          <w:sz w:val="20"/>
          <w:szCs w:val="20"/>
          <w:lang w:eastAsia="zh-CN"/>
        </w:rPr>
        <w:t>-IoT</w:t>
      </w:r>
      <w:r w:rsidRPr="00DD38CD">
        <w:rPr>
          <w:noProof/>
          <w:sz w:val="20"/>
          <w:szCs w:val="20"/>
          <w:lang w:eastAsia="zh-CN"/>
        </w:rPr>
        <w:t xml:space="preserve">. </w:t>
      </w:r>
      <w:r w:rsidR="00E32C89">
        <w:rPr>
          <w:rFonts w:hint="eastAsia"/>
          <w:noProof/>
          <w:sz w:val="20"/>
          <w:szCs w:val="20"/>
          <w:lang w:eastAsia="zh-CN"/>
        </w:rPr>
        <w:t>W</w:t>
      </w:r>
      <w:r w:rsidR="00E32C89" w:rsidRPr="00DD38CD">
        <w:rPr>
          <w:noProof/>
          <w:sz w:val="20"/>
          <w:szCs w:val="20"/>
          <w:lang w:eastAsia="zh-CN"/>
        </w:rPr>
        <w:t xml:space="preserve">e </w:t>
      </w:r>
      <w:r w:rsidR="009550A7">
        <w:rPr>
          <w:rFonts w:hint="eastAsia"/>
          <w:noProof/>
          <w:sz w:val="20"/>
          <w:szCs w:val="20"/>
          <w:lang w:eastAsia="zh-CN"/>
        </w:rPr>
        <w:t xml:space="preserve">have some </w:t>
      </w:r>
      <w:r w:rsidR="009550A7" w:rsidRPr="00DD38CD">
        <w:rPr>
          <w:noProof/>
          <w:sz w:val="20"/>
          <w:szCs w:val="20"/>
          <w:lang w:eastAsia="zh-CN"/>
        </w:rPr>
        <w:t>following observations</w:t>
      </w:r>
      <w:r w:rsidR="009550A7" w:rsidRPr="00DD38CD">
        <w:rPr>
          <w:rFonts w:hint="eastAsia"/>
          <w:noProof/>
          <w:sz w:val="20"/>
          <w:szCs w:val="20"/>
          <w:lang w:eastAsia="zh-CN"/>
        </w:rPr>
        <w:t xml:space="preserve"> </w:t>
      </w:r>
      <w:r w:rsidR="009550A7">
        <w:rPr>
          <w:rFonts w:hint="eastAsia"/>
          <w:noProof/>
          <w:sz w:val="20"/>
          <w:szCs w:val="20"/>
          <w:lang w:eastAsia="zh-CN"/>
        </w:rPr>
        <w:t xml:space="preserve">and </w:t>
      </w:r>
      <w:r w:rsidR="00E32C89" w:rsidRPr="00DD38CD">
        <w:rPr>
          <w:rFonts w:hint="eastAsia"/>
          <w:noProof/>
          <w:sz w:val="20"/>
          <w:szCs w:val="20"/>
          <w:lang w:eastAsia="zh-CN"/>
        </w:rPr>
        <w:t>propos</w:t>
      </w:r>
      <w:r w:rsidR="009550A7">
        <w:rPr>
          <w:rFonts w:hint="eastAsia"/>
          <w:noProof/>
          <w:sz w:val="20"/>
          <w:szCs w:val="20"/>
          <w:lang w:eastAsia="zh-CN"/>
        </w:rPr>
        <w:t>als for enhancement on timging and frequency synchronization</w:t>
      </w:r>
      <w:r w:rsidR="00E32C89" w:rsidRPr="00DD38CD">
        <w:rPr>
          <w:rFonts w:hint="eastAsia"/>
          <w:noProof/>
          <w:sz w:val="20"/>
          <w:szCs w:val="20"/>
          <w:lang w:eastAsia="zh-CN"/>
        </w:rPr>
        <w:t xml:space="preserve"> </w:t>
      </w:r>
      <w:r w:rsidR="009550A7">
        <w:rPr>
          <w:rFonts w:hint="eastAsia"/>
          <w:noProof/>
          <w:sz w:val="20"/>
          <w:szCs w:val="20"/>
          <w:lang w:eastAsia="zh-CN"/>
        </w:rPr>
        <w:t>in NTN-IoT</w:t>
      </w:r>
      <w:r w:rsidR="00E32C89">
        <w:rPr>
          <w:rFonts w:hint="eastAsia"/>
          <w:noProof/>
          <w:sz w:val="20"/>
          <w:szCs w:val="20"/>
          <w:lang w:eastAsia="zh-CN"/>
        </w:rPr>
        <w:t>:</w:t>
      </w:r>
      <w:r w:rsidR="00E32C89" w:rsidRPr="00DD38CD">
        <w:rPr>
          <w:rFonts w:hint="eastAsia"/>
          <w:noProof/>
          <w:sz w:val="20"/>
          <w:szCs w:val="20"/>
          <w:lang w:eastAsia="zh-CN"/>
        </w:rPr>
        <w:t xml:space="preserve"> </w:t>
      </w:r>
    </w:p>
    <w:p w:rsidR="00840D75" w:rsidRPr="00321D13" w:rsidRDefault="00840D75" w:rsidP="00840D75">
      <w:pPr>
        <w:pStyle w:val="a5"/>
        <w:numPr>
          <w:ilvl w:val="0"/>
          <w:numId w:val="41"/>
        </w:numPr>
        <w:ind w:firstLineChars="0"/>
        <w:rPr>
          <w:b/>
          <w:sz w:val="20"/>
          <w:szCs w:val="20"/>
          <w:lang w:eastAsia="zh-CN"/>
        </w:rPr>
      </w:pPr>
      <w:r w:rsidRPr="00321D13">
        <w:rPr>
          <w:rFonts w:eastAsia="MS Mincho" w:hint="eastAsia"/>
          <w:b/>
          <w:sz w:val="20"/>
          <w:szCs w:val="20"/>
          <w:lang w:eastAsia="ko-KR"/>
        </w:rPr>
        <w:t>UE may have the maximum</w:t>
      </w:r>
      <w:r w:rsidRPr="00321D13">
        <w:rPr>
          <w:rFonts w:eastAsiaTheme="minorEastAsia" w:hint="eastAsia"/>
          <w:b/>
          <w:sz w:val="20"/>
          <w:szCs w:val="20"/>
          <w:lang w:eastAsia="zh-CN"/>
        </w:rPr>
        <w:t xml:space="preserve"> initial frequency error more than </w:t>
      </w:r>
      <w:proofErr w:type="gramStart"/>
      <w:r w:rsidRPr="00321D13">
        <w:rPr>
          <w:rFonts w:eastAsiaTheme="minorEastAsia" w:hint="eastAsia"/>
          <w:b/>
          <w:sz w:val="20"/>
          <w:szCs w:val="20"/>
          <w:lang w:eastAsia="zh-CN"/>
        </w:rPr>
        <w:t>50KHz</w:t>
      </w:r>
      <w:proofErr w:type="gramEnd"/>
      <w:r w:rsidRPr="00321D13">
        <w:rPr>
          <w:rFonts w:eastAsiaTheme="minorEastAsia" w:hint="eastAsia"/>
          <w:b/>
          <w:sz w:val="20"/>
          <w:szCs w:val="20"/>
          <w:lang w:eastAsia="zh-CN"/>
        </w:rPr>
        <w:t xml:space="preserve"> contributed by </w:t>
      </w:r>
      <w:r w:rsidRPr="00321D13">
        <w:rPr>
          <w:b/>
          <w:sz w:val="20"/>
          <w:szCs w:val="20"/>
        </w:rPr>
        <w:t>oscillator</w:t>
      </w:r>
      <w:r w:rsidRPr="00321D13">
        <w:rPr>
          <w:rFonts w:hint="eastAsia"/>
          <w:b/>
          <w:sz w:val="20"/>
          <w:szCs w:val="20"/>
          <w:lang w:eastAsia="zh-CN"/>
        </w:rPr>
        <w:t>, Doppler shift and anchor carrier offset</w:t>
      </w:r>
      <w:r w:rsidRPr="00321D13">
        <w:rPr>
          <w:rFonts w:eastAsiaTheme="minorEastAsia" w:hint="eastAsia"/>
          <w:b/>
          <w:sz w:val="20"/>
          <w:szCs w:val="20"/>
          <w:lang w:eastAsia="zh-CN"/>
        </w:rPr>
        <w:t xml:space="preserve"> in S band.</w:t>
      </w:r>
    </w:p>
    <w:p w:rsidR="00840D75" w:rsidRPr="00321D13" w:rsidRDefault="00840D75" w:rsidP="00840D75">
      <w:pPr>
        <w:pStyle w:val="a5"/>
        <w:numPr>
          <w:ilvl w:val="0"/>
          <w:numId w:val="41"/>
        </w:numPr>
        <w:ind w:firstLineChars="0"/>
        <w:rPr>
          <w:rFonts w:eastAsia="MS Mincho"/>
          <w:b/>
          <w:sz w:val="20"/>
          <w:szCs w:val="20"/>
          <w:lang w:eastAsia="ko-KR"/>
        </w:rPr>
      </w:pPr>
      <w:r w:rsidRPr="00321D13">
        <w:rPr>
          <w:rFonts w:eastAsiaTheme="minorEastAsia" w:hint="eastAsia"/>
          <w:b/>
          <w:sz w:val="20"/>
          <w:szCs w:val="20"/>
          <w:lang w:eastAsia="zh-CN"/>
        </w:rPr>
        <w:t>Except for format</w:t>
      </w:r>
      <w:r w:rsidR="00D731FF">
        <w:rPr>
          <w:rFonts w:eastAsiaTheme="minorEastAsia" w:hint="eastAsia"/>
          <w:b/>
          <w:sz w:val="20"/>
          <w:szCs w:val="20"/>
          <w:lang w:eastAsia="zh-CN"/>
        </w:rPr>
        <w:t xml:space="preserve"> </w:t>
      </w:r>
      <w:r w:rsidRPr="00321D13">
        <w:rPr>
          <w:rFonts w:eastAsiaTheme="minorEastAsia" w:hint="eastAsia"/>
          <w:b/>
          <w:sz w:val="20"/>
          <w:szCs w:val="20"/>
          <w:lang w:eastAsia="zh-CN"/>
        </w:rPr>
        <w:t>4, p</w:t>
      </w:r>
      <w:r w:rsidRPr="00321D13">
        <w:rPr>
          <w:rFonts w:eastAsia="MS Mincho" w:hint="eastAsia"/>
          <w:b/>
          <w:sz w:val="20"/>
          <w:szCs w:val="20"/>
          <w:lang w:eastAsia="ko-KR"/>
        </w:rPr>
        <w:t>reamble format needn</w:t>
      </w:r>
      <w:r w:rsidRPr="00321D13">
        <w:rPr>
          <w:rFonts w:eastAsia="MS Mincho"/>
          <w:b/>
          <w:sz w:val="20"/>
          <w:szCs w:val="20"/>
          <w:lang w:eastAsia="ko-KR"/>
        </w:rPr>
        <w:t>’</w:t>
      </w:r>
      <w:r w:rsidRPr="00321D13">
        <w:rPr>
          <w:rFonts w:eastAsia="MS Mincho" w:hint="eastAsia"/>
          <w:b/>
          <w:sz w:val="20"/>
          <w:szCs w:val="20"/>
          <w:lang w:eastAsia="ko-KR"/>
        </w:rPr>
        <w:t>t be enhanced</w:t>
      </w:r>
      <w:r w:rsidRPr="00321D13">
        <w:rPr>
          <w:rFonts w:eastAsia="MS Mincho"/>
          <w:b/>
          <w:sz w:val="20"/>
          <w:szCs w:val="20"/>
          <w:lang w:eastAsia="ko-KR"/>
        </w:rPr>
        <w:t xml:space="preserve"> for GNSS-capable UE.</w:t>
      </w:r>
      <w:r w:rsidRPr="00321D13">
        <w:rPr>
          <w:rFonts w:eastAsiaTheme="minorEastAsia" w:hint="eastAsia"/>
          <w:b/>
          <w:sz w:val="20"/>
          <w:szCs w:val="20"/>
          <w:lang w:eastAsia="zh-CN"/>
        </w:rPr>
        <w:t xml:space="preserve"> </w:t>
      </w:r>
      <w:r>
        <w:rPr>
          <w:rFonts w:eastAsiaTheme="minorEastAsia" w:hint="eastAsia"/>
          <w:b/>
          <w:sz w:val="20"/>
          <w:szCs w:val="20"/>
          <w:lang w:eastAsia="zh-CN"/>
        </w:rPr>
        <w:t xml:space="preserve"> </w:t>
      </w:r>
    </w:p>
    <w:p w:rsidR="00B51905" w:rsidRPr="00DA5AC5" w:rsidRDefault="00B51905" w:rsidP="00B51905">
      <w:pPr>
        <w:pStyle w:val="a5"/>
        <w:numPr>
          <w:ilvl w:val="0"/>
          <w:numId w:val="41"/>
        </w:numPr>
        <w:ind w:firstLineChars="0"/>
        <w:rPr>
          <w:b/>
          <w:sz w:val="20"/>
          <w:szCs w:val="20"/>
          <w:lang w:eastAsia="zh-CN"/>
        </w:rPr>
      </w:pPr>
      <w:r w:rsidRPr="006365C0">
        <w:rPr>
          <w:rFonts w:eastAsiaTheme="minorEastAsia"/>
          <w:b/>
          <w:sz w:val="20"/>
          <w:szCs w:val="20"/>
          <w:lang w:eastAsia="zh-CN"/>
        </w:rPr>
        <w:lastRenderedPageBreak/>
        <w:t xml:space="preserve">The </w:t>
      </w:r>
      <w:r>
        <w:rPr>
          <w:rFonts w:eastAsiaTheme="minorEastAsia" w:hint="eastAsia"/>
          <w:b/>
          <w:sz w:val="20"/>
          <w:szCs w:val="20"/>
          <w:lang w:eastAsia="zh-CN"/>
        </w:rPr>
        <w:t xml:space="preserve">accumulated </w:t>
      </w:r>
      <w:r w:rsidRPr="006365C0">
        <w:rPr>
          <w:rFonts w:eastAsiaTheme="minorEastAsia"/>
          <w:b/>
          <w:sz w:val="20"/>
          <w:szCs w:val="20"/>
          <w:lang w:eastAsia="zh-CN"/>
        </w:rPr>
        <w:t xml:space="preserve">timing error </w:t>
      </w:r>
      <w:r>
        <w:rPr>
          <w:rFonts w:eastAsiaTheme="minorEastAsia" w:hint="eastAsia"/>
          <w:b/>
          <w:sz w:val="20"/>
          <w:szCs w:val="20"/>
          <w:lang w:eastAsia="zh-CN"/>
        </w:rPr>
        <w:t>produced</w:t>
      </w:r>
      <w:r w:rsidRPr="006365C0">
        <w:rPr>
          <w:rFonts w:eastAsiaTheme="minorEastAsia"/>
          <w:b/>
          <w:sz w:val="20"/>
          <w:szCs w:val="20"/>
          <w:lang w:eastAsia="zh-CN"/>
        </w:rPr>
        <w:t xml:space="preserve"> </w:t>
      </w:r>
      <w:r>
        <w:rPr>
          <w:rFonts w:eastAsiaTheme="minorEastAsia" w:hint="eastAsia"/>
          <w:b/>
          <w:sz w:val="20"/>
          <w:szCs w:val="20"/>
          <w:lang w:eastAsia="zh-CN"/>
        </w:rPr>
        <w:t>within</w:t>
      </w:r>
      <w:r w:rsidRPr="006365C0">
        <w:rPr>
          <w:rFonts w:eastAsiaTheme="minorEastAsia"/>
          <w:b/>
          <w:sz w:val="20"/>
          <w:szCs w:val="20"/>
          <w:lang w:eastAsia="zh-CN"/>
        </w:rPr>
        <w:t xml:space="preserve"> </w:t>
      </w:r>
      <w:proofErr w:type="gramStart"/>
      <w:r w:rsidRPr="006365C0">
        <w:rPr>
          <w:rFonts w:eastAsiaTheme="minorEastAsia"/>
          <w:b/>
          <w:sz w:val="20"/>
          <w:szCs w:val="20"/>
          <w:lang w:eastAsia="zh-CN"/>
        </w:rPr>
        <w:t>a single</w:t>
      </w:r>
      <w:proofErr w:type="gramEnd"/>
      <w:r w:rsidRPr="006365C0">
        <w:rPr>
          <w:rFonts w:eastAsiaTheme="minorEastAsia"/>
          <w:b/>
          <w:sz w:val="20"/>
          <w:szCs w:val="20"/>
          <w:lang w:eastAsia="zh-CN"/>
        </w:rPr>
        <w:t xml:space="preserve"> transmission duration</w:t>
      </w:r>
      <w:r>
        <w:rPr>
          <w:rFonts w:eastAsiaTheme="minorEastAsia" w:hint="eastAsia"/>
          <w:b/>
          <w:sz w:val="20"/>
          <w:szCs w:val="20"/>
          <w:lang w:eastAsia="zh-CN"/>
        </w:rPr>
        <w:t xml:space="preserve"> with multiple times repetition</w:t>
      </w:r>
      <w:r w:rsidRPr="006365C0">
        <w:rPr>
          <w:rFonts w:eastAsiaTheme="minorEastAsia"/>
          <w:b/>
          <w:sz w:val="20"/>
          <w:szCs w:val="20"/>
          <w:lang w:eastAsia="zh-CN"/>
        </w:rPr>
        <w:t xml:space="preserve"> may exceed the tolerance of CP for NB-</w:t>
      </w:r>
      <w:proofErr w:type="spellStart"/>
      <w:r w:rsidRPr="006365C0">
        <w:rPr>
          <w:rFonts w:eastAsiaTheme="minorEastAsia"/>
          <w:b/>
          <w:sz w:val="20"/>
          <w:szCs w:val="20"/>
          <w:lang w:eastAsia="zh-CN"/>
        </w:rPr>
        <w:t>IoT</w:t>
      </w:r>
      <w:proofErr w:type="spellEnd"/>
      <w:r>
        <w:rPr>
          <w:rFonts w:eastAsiaTheme="minorEastAsia" w:hint="eastAsia"/>
          <w:b/>
          <w:sz w:val="20"/>
          <w:szCs w:val="20"/>
          <w:lang w:eastAsia="zh-CN"/>
        </w:rPr>
        <w:t xml:space="preserve"> and </w:t>
      </w:r>
      <w:proofErr w:type="spellStart"/>
      <w:r w:rsidRPr="006365C0">
        <w:rPr>
          <w:b/>
          <w:color w:val="1D1D1D"/>
          <w:sz w:val="20"/>
          <w:szCs w:val="20"/>
          <w:lang w:eastAsia="zh-CN"/>
        </w:rPr>
        <w:t>eMTC</w:t>
      </w:r>
      <w:proofErr w:type="spellEnd"/>
      <w:r w:rsidRPr="006365C0">
        <w:rPr>
          <w:b/>
          <w:color w:val="1D1D1D"/>
          <w:sz w:val="20"/>
          <w:szCs w:val="20"/>
          <w:lang w:eastAsia="zh-CN"/>
        </w:rPr>
        <w:t>.</w:t>
      </w:r>
    </w:p>
    <w:p w:rsidR="00E60160" w:rsidRDefault="00E60160" w:rsidP="00BE2C72">
      <w:pPr>
        <w:rPr>
          <w:b/>
          <w:lang w:val="en-GB" w:eastAsia="zh-CN"/>
        </w:rPr>
      </w:pPr>
    </w:p>
    <w:p w:rsidR="00E60160" w:rsidRPr="00E60160" w:rsidRDefault="00E60160" w:rsidP="00E60160">
      <w:pPr>
        <w:pStyle w:val="a5"/>
        <w:numPr>
          <w:ilvl w:val="0"/>
          <w:numId w:val="45"/>
        </w:numPr>
        <w:tabs>
          <w:tab w:val="left" w:pos="7172"/>
        </w:tabs>
        <w:ind w:firstLineChars="0" w:hanging="988"/>
        <w:rPr>
          <w:rFonts w:eastAsiaTheme="minorEastAsia"/>
          <w:b/>
          <w:sz w:val="20"/>
          <w:szCs w:val="20"/>
          <w:lang w:eastAsia="zh-CN"/>
        </w:rPr>
      </w:pPr>
      <w:r>
        <w:rPr>
          <w:rFonts w:eastAsiaTheme="minorEastAsia"/>
          <w:b/>
          <w:sz w:val="20"/>
          <w:szCs w:val="20"/>
          <w:lang w:eastAsia="zh-CN"/>
        </w:rPr>
        <w:t>S</w:t>
      </w:r>
      <w:r>
        <w:rPr>
          <w:rFonts w:eastAsiaTheme="minorEastAsia" w:hint="eastAsia"/>
          <w:b/>
          <w:sz w:val="20"/>
          <w:szCs w:val="20"/>
          <w:lang w:eastAsia="zh-CN"/>
        </w:rPr>
        <w:t xml:space="preserve">tudy the impact to </w:t>
      </w:r>
      <w:r w:rsidRPr="00321D13">
        <w:rPr>
          <w:rFonts w:eastAsiaTheme="minorEastAsia"/>
          <w:b/>
          <w:sz w:val="20"/>
          <w:szCs w:val="20"/>
          <w:lang w:eastAsia="zh-CN"/>
        </w:rPr>
        <w:t xml:space="preserve">channel </w:t>
      </w:r>
      <w:r w:rsidRPr="00321D13">
        <w:rPr>
          <w:rFonts w:eastAsiaTheme="minorEastAsia" w:hint="eastAsia"/>
          <w:b/>
          <w:sz w:val="20"/>
          <w:szCs w:val="20"/>
          <w:lang w:eastAsia="zh-CN"/>
        </w:rPr>
        <w:t xml:space="preserve">raster </w:t>
      </w:r>
      <w:r>
        <w:rPr>
          <w:rFonts w:eastAsiaTheme="minorEastAsia" w:hint="eastAsia"/>
          <w:b/>
          <w:sz w:val="20"/>
          <w:szCs w:val="20"/>
          <w:lang w:eastAsia="zh-CN"/>
        </w:rPr>
        <w:t xml:space="preserve">configuration due to higher frequency error in </w:t>
      </w:r>
      <w:proofErr w:type="spellStart"/>
      <w:r>
        <w:rPr>
          <w:rFonts w:eastAsiaTheme="minorEastAsia" w:hint="eastAsia"/>
          <w:b/>
          <w:sz w:val="20"/>
          <w:szCs w:val="20"/>
          <w:lang w:eastAsia="zh-CN"/>
        </w:rPr>
        <w:t>IoT</w:t>
      </w:r>
      <w:proofErr w:type="spellEnd"/>
      <w:r w:rsidR="00E77B55" w:rsidRPr="00E77B55">
        <w:rPr>
          <w:rFonts w:eastAsiaTheme="minorEastAsia" w:hint="eastAsia"/>
          <w:b/>
          <w:sz w:val="20"/>
          <w:szCs w:val="20"/>
          <w:lang w:eastAsia="zh-CN"/>
        </w:rPr>
        <w:t xml:space="preserve"> </w:t>
      </w:r>
      <w:r w:rsidR="00E77B55" w:rsidRPr="00321D13">
        <w:rPr>
          <w:rFonts w:eastAsiaTheme="minorEastAsia" w:hint="eastAsia"/>
          <w:b/>
          <w:sz w:val="20"/>
          <w:szCs w:val="20"/>
          <w:lang w:eastAsia="zh-CN"/>
        </w:rPr>
        <w:t>NTN</w:t>
      </w:r>
      <w:r>
        <w:rPr>
          <w:rFonts w:eastAsiaTheme="minorEastAsia" w:hint="eastAsia"/>
          <w:b/>
          <w:sz w:val="20"/>
          <w:szCs w:val="20"/>
          <w:lang w:eastAsia="zh-CN"/>
        </w:rPr>
        <w:t>.</w:t>
      </w:r>
      <w:r w:rsidRPr="00321D13">
        <w:rPr>
          <w:rFonts w:eastAsiaTheme="minorEastAsia"/>
          <w:b/>
          <w:sz w:val="20"/>
          <w:szCs w:val="20"/>
          <w:lang w:eastAsia="zh-CN"/>
        </w:rPr>
        <w:t xml:space="preserve"> </w:t>
      </w:r>
      <w:r>
        <w:rPr>
          <w:rFonts w:eastAsiaTheme="minorEastAsia" w:hint="eastAsia"/>
          <w:b/>
          <w:sz w:val="20"/>
          <w:szCs w:val="20"/>
          <w:lang w:eastAsia="zh-CN"/>
        </w:rPr>
        <w:t xml:space="preserve"> </w:t>
      </w:r>
    </w:p>
    <w:p w:rsidR="00010142" w:rsidRPr="00D005FE" w:rsidRDefault="00010142" w:rsidP="00010142">
      <w:pPr>
        <w:pStyle w:val="a5"/>
        <w:numPr>
          <w:ilvl w:val="0"/>
          <w:numId w:val="45"/>
        </w:numPr>
        <w:tabs>
          <w:tab w:val="left" w:pos="7172"/>
        </w:tabs>
        <w:ind w:firstLineChars="0" w:hanging="988"/>
        <w:rPr>
          <w:rFonts w:eastAsiaTheme="minorEastAsia"/>
          <w:b/>
          <w:sz w:val="20"/>
          <w:szCs w:val="20"/>
          <w:lang w:eastAsia="zh-CN"/>
        </w:rPr>
      </w:pPr>
      <w:r w:rsidRPr="00D005FE">
        <w:rPr>
          <w:rFonts w:eastAsiaTheme="minorEastAsia" w:hint="eastAsia"/>
          <w:b/>
          <w:sz w:val="20"/>
          <w:szCs w:val="20"/>
          <w:lang w:eastAsia="zh-CN"/>
        </w:rPr>
        <w:t xml:space="preserve">Reuse timing and frequency compensation mechanism of NR NTN to </w:t>
      </w:r>
      <w:proofErr w:type="spellStart"/>
      <w:r w:rsidRPr="00D005FE">
        <w:rPr>
          <w:rFonts w:eastAsiaTheme="minorEastAsia" w:hint="eastAsia"/>
          <w:b/>
          <w:sz w:val="20"/>
          <w:szCs w:val="20"/>
          <w:lang w:eastAsia="zh-CN"/>
        </w:rPr>
        <w:t>IoT</w:t>
      </w:r>
      <w:proofErr w:type="spellEnd"/>
      <w:r w:rsidRPr="00D005FE">
        <w:rPr>
          <w:rFonts w:eastAsiaTheme="minorEastAsia" w:hint="eastAsia"/>
          <w:b/>
          <w:sz w:val="20"/>
          <w:szCs w:val="20"/>
          <w:lang w:eastAsia="zh-CN"/>
        </w:rPr>
        <w:t xml:space="preserve"> NTN by taking into account UE power assumption.  </w:t>
      </w:r>
    </w:p>
    <w:p w:rsidR="00BE2C72" w:rsidRDefault="001429C3" w:rsidP="001429C3">
      <w:pPr>
        <w:pStyle w:val="a5"/>
        <w:numPr>
          <w:ilvl w:val="0"/>
          <w:numId w:val="45"/>
        </w:numPr>
        <w:tabs>
          <w:tab w:val="left" w:pos="7172"/>
        </w:tabs>
        <w:ind w:firstLineChars="0" w:hanging="988"/>
        <w:rPr>
          <w:rFonts w:hint="eastAsia"/>
          <w:b/>
          <w:noProof/>
          <w:sz w:val="20"/>
          <w:szCs w:val="20"/>
          <w:lang w:eastAsia="zh-CN"/>
        </w:rPr>
      </w:pPr>
      <w:r w:rsidRPr="00321D13">
        <w:rPr>
          <w:rFonts w:eastAsiaTheme="minorEastAsia" w:hint="eastAsia"/>
          <w:b/>
          <w:sz w:val="20"/>
          <w:szCs w:val="20"/>
          <w:lang w:eastAsia="zh-CN"/>
        </w:rPr>
        <w:t xml:space="preserve">Defining specific requirement on </w:t>
      </w:r>
      <w:r w:rsidRPr="00321D13">
        <w:rPr>
          <w:rFonts w:eastAsiaTheme="minorEastAsia"/>
          <w:b/>
          <w:sz w:val="20"/>
          <w:szCs w:val="20"/>
          <w:lang w:eastAsia="zh-CN"/>
        </w:rPr>
        <w:t>synchronization</w:t>
      </w:r>
      <w:r w:rsidRPr="00321D13">
        <w:rPr>
          <w:rFonts w:eastAsiaTheme="minorEastAsia" w:hint="eastAsia"/>
          <w:b/>
          <w:sz w:val="20"/>
          <w:szCs w:val="20"/>
          <w:lang w:eastAsia="zh-CN"/>
        </w:rPr>
        <w:t xml:space="preserve"> accuracy for </w:t>
      </w:r>
      <w:proofErr w:type="spellStart"/>
      <w:r w:rsidRPr="00321D13">
        <w:rPr>
          <w:rFonts w:eastAsiaTheme="minorEastAsia" w:hint="eastAsia"/>
          <w:b/>
          <w:sz w:val="20"/>
          <w:szCs w:val="20"/>
          <w:lang w:eastAsia="zh-CN"/>
        </w:rPr>
        <w:t>IoT</w:t>
      </w:r>
      <w:proofErr w:type="spellEnd"/>
      <w:r w:rsidRPr="00321D13">
        <w:rPr>
          <w:rFonts w:eastAsiaTheme="minorEastAsia" w:hint="eastAsia"/>
          <w:b/>
          <w:sz w:val="20"/>
          <w:szCs w:val="20"/>
          <w:lang w:eastAsia="zh-CN"/>
        </w:rPr>
        <w:t xml:space="preserve"> </w:t>
      </w:r>
      <w:r>
        <w:rPr>
          <w:rFonts w:eastAsiaTheme="minorEastAsia" w:hint="eastAsia"/>
          <w:b/>
          <w:sz w:val="20"/>
          <w:szCs w:val="20"/>
          <w:lang w:eastAsia="zh-CN"/>
        </w:rPr>
        <w:t xml:space="preserve">NTN </w:t>
      </w:r>
      <w:r w:rsidRPr="00321D13">
        <w:rPr>
          <w:rFonts w:eastAsiaTheme="minorEastAsia" w:hint="eastAsia"/>
          <w:b/>
          <w:sz w:val="20"/>
          <w:szCs w:val="20"/>
          <w:lang w:eastAsia="zh-CN"/>
        </w:rPr>
        <w:t>is needed.</w:t>
      </w:r>
      <w:r w:rsidR="00BE2C72" w:rsidRPr="00321D13">
        <w:rPr>
          <w:b/>
          <w:noProof/>
          <w:sz w:val="20"/>
          <w:szCs w:val="20"/>
          <w:lang w:eastAsia="zh-CN"/>
        </w:rPr>
        <w:tab/>
      </w:r>
    </w:p>
    <w:p w:rsidR="00372D41" w:rsidRPr="001429C3" w:rsidRDefault="00372D41" w:rsidP="00372D41">
      <w:pPr>
        <w:pStyle w:val="a5"/>
        <w:numPr>
          <w:ilvl w:val="0"/>
          <w:numId w:val="45"/>
        </w:numPr>
        <w:tabs>
          <w:tab w:val="left" w:pos="7172"/>
        </w:tabs>
        <w:ind w:firstLineChars="0" w:hanging="988"/>
        <w:rPr>
          <w:rFonts w:eastAsiaTheme="minorEastAsia"/>
          <w:b/>
          <w:sz w:val="20"/>
          <w:szCs w:val="20"/>
          <w:lang w:eastAsia="zh-CN"/>
        </w:rPr>
      </w:pPr>
      <w:r w:rsidRPr="001429C3">
        <w:rPr>
          <w:rFonts w:eastAsiaTheme="minorEastAsia" w:hint="eastAsia"/>
          <w:b/>
          <w:sz w:val="20"/>
          <w:szCs w:val="20"/>
          <w:lang w:eastAsia="zh-CN"/>
        </w:rPr>
        <w:t>Study resource isolation mechanism for different users in UL signal transmission to guarantee UL transmission performance of NB-</w:t>
      </w:r>
      <w:proofErr w:type="spellStart"/>
      <w:r w:rsidRPr="001429C3">
        <w:rPr>
          <w:rFonts w:eastAsiaTheme="minorEastAsia" w:hint="eastAsia"/>
          <w:b/>
          <w:sz w:val="20"/>
          <w:szCs w:val="20"/>
          <w:lang w:eastAsia="zh-CN"/>
        </w:rPr>
        <w:t>IoT</w:t>
      </w:r>
      <w:proofErr w:type="spellEnd"/>
      <w:r w:rsidRPr="001429C3">
        <w:rPr>
          <w:rFonts w:eastAsiaTheme="minorEastAsia" w:hint="eastAsia"/>
          <w:b/>
          <w:sz w:val="20"/>
          <w:szCs w:val="20"/>
          <w:lang w:eastAsia="zh-CN"/>
        </w:rPr>
        <w:t xml:space="preserve"> NTN.</w:t>
      </w:r>
    </w:p>
    <w:p w:rsidR="00840D75" w:rsidRDefault="00BE2C72" w:rsidP="00BE2C72">
      <w:pPr>
        <w:pStyle w:val="a5"/>
        <w:numPr>
          <w:ilvl w:val="0"/>
          <w:numId w:val="45"/>
        </w:numPr>
        <w:tabs>
          <w:tab w:val="left" w:pos="7172"/>
        </w:tabs>
        <w:ind w:firstLineChars="0" w:hanging="988"/>
        <w:rPr>
          <w:rFonts w:eastAsiaTheme="minorEastAsia"/>
          <w:b/>
          <w:sz w:val="20"/>
          <w:szCs w:val="20"/>
          <w:lang w:eastAsia="zh-CN"/>
        </w:rPr>
      </w:pPr>
      <w:r w:rsidRPr="00BE2C72">
        <w:rPr>
          <w:rFonts w:eastAsiaTheme="minorEastAsia" w:hint="eastAsia"/>
          <w:b/>
          <w:sz w:val="20"/>
          <w:szCs w:val="20"/>
          <w:lang w:eastAsia="zh-CN"/>
        </w:rPr>
        <w:t>RAN1 needs to study if Preamble format</w:t>
      </w:r>
      <w:r w:rsidR="00947609">
        <w:rPr>
          <w:rFonts w:eastAsiaTheme="minorEastAsia" w:hint="eastAsia"/>
          <w:b/>
          <w:sz w:val="20"/>
          <w:szCs w:val="20"/>
          <w:lang w:eastAsia="zh-CN"/>
        </w:rPr>
        <w:t xml:space="preserve"> </w:t>
      </w:r>
      <w:r w:rsidRPr="00BE2C72">
        <w:rPr>
          <w:rFonts w:eastAsiaTheme="minorEastAsia" w:hint="eastAsia"/>
          <w:b/>
          <w:sz w:val="20"/>
          <w:szCs w:val="20"/>
          <w:lang w:eastAsia="zh-CN"/>
        </w:rPr>
        <w:t xml:space="preserve">4 is supported for </w:t>
      </w:r>
      <w:proofErr w:type="spellStart"/>
      <w:r w:rsidRPr="00BE2C72">
        <w:rPr>
          <w:rFonts w:eastAsiaTheme="minorEastAsia" w:hint="eastAsia"/>
          <w:b/>
          <w:sz w:val="20"/>
          <w:szCs w:val="20"/>
          <w:lang w:eastAsia="zh-CN"/>
        </w:rPr>
        <w:t>eMTC</w:t>
      </w:r>
      <w:proofErr w:type="spellEnd"/>
      <w:r w:rsidRPr="00BE2C72">
        <w:rPr>
          <w:rFonts w:eastAsiaTheme="minorEastAsia" w:hint="eastAsia"/>
          <w:b/>
          <w:sz w:val="20"/>
          <w:szCs w:val="20"/>
          <w:lang w:eastAsia="zh-CN"/>
        </w:rPr>
        <w:t xml:space="preserve"> </w:t>
      </w:r>
      <w:r w:rsidR="00AE52B9" w:rsidRPr="00BE2C72">
        <w:rPr>
          <w:rFonts w:eastAsiaTheme="minorEastAsia" w:hint="eastAsia"/>
          <w:b/>
          <w:sz w:val="20"/>
          <w:szCs w:val="20"/>
          <w:lang w:eastAsia="zh-CN"/>
        </w:rPr>
        <w:t>NTN</w:t>
      </w:r>
      <w:r w:rsidR="00AE52B9" w:rsidRPr="00BE2C72">
        <w:rPr>
          <w:rFonts w:eastAsiaTheme="minorEastAsia" w:hint="eastAsia"/>
          <w:b/>
          <w:sz w:val="20"/>
          <w:szCs w:val="20"/>
          <w:lang w:eastAsia="zh-CN"/>
        </w:rPr>
        <w:t xml:space="preserve"> </w:t>
      </w:r>
      <w:r w:rsidRPr="00BE2C72">
        <w:rPr>
          <w:rFonts w:eastAsiaTheme="minorEastAsia" w:hint="eastAsia"/>
          <w:b/>
          <w:sz w:val="20"/>
          <w:szCs w:val="20"/>
          <w:lang w:eastAsia="zh-CN"/>
        </w:rPr>
        <w:t xml:space="preserve">due to </w:t>
      </w:r>
      <w:r w:rsidRPr="00BE2C72">
        <w:rPr>
          <w:rFonts w:eastAsiaTheme="minorEastAsia"/>
          <w:b/>
          <w:sz w:val="20"/>
          <w:szCs w:val="20"/>
          <w:lang w:eastAsia="zh-CN"/>
        </w:rPr>
        <w:t xml:space="preserve">higher </w:t>
      </w:r>
      <w:r w:rsidRPr="00BE2C72">
        <w:rPr>
          <w:rFonts w:eastAsiaTheme="minorEastAsia" w:hint="eastAsia"/>
          <w:b/>
          <w:sz w:val="20"/>
          <w:szCs w:val="20"/>
          <w:lang w:eastAsia="zh-CN"/>
        </w:rPr>
        <w:t xml:space="preserve">timing accuracy requirement.   </w:t>
      </w:r>
      <w:r w:rsidR="00840D75" w:rsidRPr="00BE2C72">
        <w:rPr>
          <w:rFonts w:eastAsiaTheme="minorEastAsia" w:hint="eastAsia"/>
          <w:b/>
          <w:sz w:val="20"/>
          <w:szCs w:val="20"/>
          <w:lang w:eastAsia="zh-CN"/>
        </w:rPr>
        <w:t xml:space="preserve"> </w:t>
      </w:r>
    </w:p>
    <w:p w:rsidR="00387DE8" w:rsidRDefault="009D523D" w:rsidP="009D523D">
      <w:pPr>
        <w:pStyle w:val="a5"/>
        <w:numPr>
          <w:ilvl w:val="0"/>
          <w:numId w:val="45"/>
        </w:numPr>
        <w:tabs>
          <w:tab w:val="left" w:pos="7172"/>
        </w:tabs>
        <w:ind w:firstLineChars="0" w:hanging="988"/>
        <w:rPr>
          <w:rFonts w:eastAsiaTheme="minorEastAsia" w:hint="eastAsia"/>
          <w:b/>
          <w:sz w:val="20"/>
          <w:szCs w:val="20"/>
          <w:lang w:eastAsia="zh-CN"/>
        </w:rPr>
      </w:pPr>
      <w:r w:rsidRPr="00321D13">
        <w:rPr>
          <w:rFonts w:eastAsiaTheme="minorEastAsia" w:hint="eastAsia"/>
          <w:b/>
          <w:sz w:val="20"/>
          <w:szCs w:val="20"/>
          <w:lang w:eastAsia="zh-CN"/>
        </w:rPr>
        <w:t>F</w:t>
      </w:r>
      <w:r w:rsidRPr="00321D13">
        <w:rPr>
          <w:rFonts w:eastAsiaTheme="minorEastAsia"/>
          <w:b/>
          <w:sz w:val="20"/>
          <w:szCs w:val="20"/>
          <w:lang w:eastAsia="zh-CN"/>
        </w:rPr>
        <w:t xml:space="preserve">urther study the </w:t>
      </w:r>
      <w:r>
        <w:rPr>
          <w:rFonts w:eastAsiaTheme="minorEastAsia" w:hint="eastAsia"/>
          <w:b/>
          <w:sz w:val="20"/>
          <w:szCs w:val="20"/>
          <w:lang w:eastAsia="zh-CN"/>
        </w:rPr>
        <w:t xml:space="preserve">timing and synchronization issue in UL </w:t>
      </w:r>
      <w:r w:rsidRPr="00321D13">
        <w:rPr>
          <w:rFonts w:eastAsiaTheme="minorEastAsia"/>
          <w:b/>
          <w:sz w:val="20"/>
          <w:szCs w:val="20"/>
          <w:lang w:eastAsia="zh-CN"/>
        </w:rPr>
        <w:t>repe</w:t>
      </w:r>
      <w:r w:rsidRPr="00321D13">
        <w:rPr>
          <w:rFonts w:eastAsiaTheme="minorEastAsia" w:hint="eastAsia"/>
          <w:b/>
          <w:sz w:val="20"/>
          <w:szCs w:val="20"/>
          <w:lang w:eastAsia="zh-CN"/>
        </w:rPr>
        <w:t>tition transmission</w:t>
      </w:r>
      <w:r>
        <w:rPr>
          <w:rFonts w:eastAsiaTheme="minorEastAsia" w:hint="eastAsia"/>
          <w:b/>
          <w:sz w:val="20"/>
          <w:szCs w:val="20"/>
          <w:lang w:eastAsia="zh-CN"/>
        </w:rPr>
        <w:t>.</w:t>
      </w:r>
    </w:p>
    <w:p w:rsidR="00205E4A" w:rsidRPr="008A6430" w:rsidRDefault="00205E4A" w:rsidP="00205E4A">
      <w:pPr>
        <w:pStyle w:val="a5"/>
        <w:tabs>
          <w:tab w:val="left" w:pos="7172"/>
        </w:tabs>
        <w:ind w:left="988" w:firstLineChars="0" w:firstLine="0"/>
        <w:rPr>
          <w:rFonts w:eastAsiaTheme="minorEastAsia"/>
          <w:b/>
          <w:sz w:val="20"/>
          <w:szCs w:val="20"/>
          <w:lang w:eastAsia="zh-CN"/>
        </w:rPr>
      </w:pPr>
      <w:bookmarkStart w:id="23" w:name="_GoBack"/>
      <w:bookmarkEnd w:id="23"/>
    </w:p>
    <w:p w:rsidR="001C5D65" w:rsidRDefault="001C5D65" w:rsidP="001C5D65">
      <w:pPr>
        <w:pStyle w:val="1"/>
        <w:rPr>
          <w:lang w:eastAsia="zh-CN"/>
        </w:rPr>
      </w:pPr>
      <w:r>
        <w:rPr>
          <w:rFonts w:hint="eastAsia"/>
          <w:lang w:eastAsia="zh-CN"/>
        </w:rPr>
        <w:t>References</w:t>
      </w:r>
    </w:p>
    <w:p w:rsidR="009E531F" w:rsidRPr="009E531F" w:rsidRDefault="00DC2B51" w:rsidP="009E531F">
      <w:pPr>
        <w:pStyle w:val="a5"/>
        <w:numPr>
          <w:ilvl w:val="0"/>
          <w:numId w:val="2"/>
        </w:numPr>
        <w:ind w:left="709" w:firstLineChars="0" w:hanging="357"/>
        <w:rPr>
          <w:kern w:val="2"/>
          <w:sz w:val="20"/>
          <w:szCs w:val="20"/>
          <w:lang w:eastAsia="zh-CN"/>
        </w:rPr>
      </w:pPr>
      <w:bookmarkStart w:id="24" w:name="_Ref60959613"/>
      <w:bookmarkStart w:id="25" w:name="OLE_LINK19"/>
      <w:bookmarkStart w:id="26" w:name="OLE_LINK20"/>
      <w:bookmarkStart w:id="27" w:name="_Ref510504022"/>
      <w:bookmarkStart w:id="28" w:name="_Ref510814820"/>
      <w:bookmarkStart w:id="29" w:name="_Ref174151459"/>
      <w:bookmarkStart w:id="30" w:name="_Ref189809556"/>
      <w:r w:rsidRPr="00527E05">
        <w:rPr>
          <w:sz w:val="20"/>
          <w:szCs w:val="20"/>
          <w:lang w:eastAsia="zh-TW"/>
        </w:rPr>
        <w:t>RP-193235</w:t>
      </w:r>
      <w:r w:rsidRPr="00527E05">
        <w:rPr>
          <w:i/>
          <w:iCs/>
          <w:sz w:val="20"/>
          <w:szCs w:val="20"/>
        </w:rPr>
        <w:t xml:space="preserve">, </w:t>
      </w:r>
      <w:proofErr w:type="spellStart"/>
      <w:r w:rsidRPr="00527E05">
        <w:rPr>
          <w:iCs/>
          <w:sz w:val="20"/>
          <w:szCs w:val="20"/>
        </w:rPr>
        <w:t>Mediatek</w:t>
      </w:r>
      <w:proofErr w:type="spellEnd"/>
      <w:r w:rsidRPr="00527E05">
        <w:rPr>
          <w:iCs/>
          <w:sz w:val="20"/>
          <w:szCs w:val="20"/>
        </w:rPr>
        <w:t>,</w:t>
      </w:r>
      <w:r w:rsidRPr="00527E05">
        <w:rPr>
          <w:i/>
          <w:iCs/>
          <w:sz w:val="20"/>
          <w:szCs w:val="20"/>
        </w:rPr>
        <w:t xml:space="preserve"> </w:t>
      </w:r>
      <w:r w:rsidRPr="00527E05">
        <w:rPr>
          <w:sz w:val="20"/>
          <w:szCs w:val="20"/>
        </w:rPr>
        <w:t>“Study on NB-</w:t>
      </w:r>
      <w:proofErr w:type="spellStart"/>
      <w:r w:rsidRPr="00527E05">
        <w:rPr>
          <w:sz w:val="20"/>
          <w:szCs w:val="20"/>
        </w:rPr>
        <w:t>IoT</w:t>
      </w:r>
      <w:proofErr w:type="spellEnd"/>
      <w:r w:rsidR="00BF1160">
        <w:rPr>
          <w:rFonts w:hint="eastAsia"/>
          <w:sz w:val="20"/>
          <w:szCs w:val="20"/>
          <w:lang w:eastAsia="zh-CN"/>
        </w:rPr>
        <w:t>/</w:t>
      </w:r>
      <w:proofErr w:type="spellStart"/>
      <w:r w:rsidRPr="00527E05">
        <w:rPr>
          <w:sz w:val="20"/>
          <w:szCs w:val="20"/>
        </w:rPr>
        <w:t>eMTC</w:t>
      </w:r>
      <w:proofErr w:type="spellEnd"/>
      <w:r w:rsidRPr="00527E05">
        <w:rPr>
          <w:sz w:val="20"/>
          <w:szCs w:val="20"/>
        </w:rPr>
        <w:t xml:space="preserve"> support for Non-Terrestrial Network”. RANP#86. </w:t>
      </w:r>
      <w:proofErr w:type="spellStart"/>
      <w:r w:rsidRPr="00527E05">
        <w:rPr>
          <w:sz w:val="20"/>
          <w:szCs w:val="20"/>
        </w:rPr>
        <w:t>Sitges</w:t>
      </w:r>
      <w:proofErr w:type="spellEnd"/>
      <w:r w:rsidRPr="00527E05">
        <w:rPr>
          <w:sz w:val="20"/>
          <w:szCs w:val="20"/>
        </w:rPr>
        <w:t>, Spain. December 2019.</w:t>
      </w:r>
      <w:bookmarkEnd w:id="24"/>
    </w:p>
    <w:p w:rsidR="009E531F" w:rsidRPr="009E531F" w:rsidRDefault="009E531F" w:rsidP="009E531F">
      <w:pPr>
        <w:pStyle w:val="a5"/>
        <w:numPr>
          <w:ilvl w:val="0"/>
          <w:numId w:val="2"/>
        </w:numPr>
        <w:ind w:left="709" w:firstLineChars="0" w:hanging="357"/>
        <w:rPr>
          <w:kern w:val="2"/>
          <w:sz w:val="20"/>
          <w:szCs w:val="20"/>
          <w:lang w:eastAsia="zh-CN"/>
        </w:rPr>
      </w:pPr>
      <w:r w:rsidRPr="009E531F">
        <w:rPr>
          <w:kern w:val="2"/>
          <w:sz w:val="20"/>
          <w:szCs w:val="20"/>
          <w:lang w:eastAsia="zh-CN"/>
        </w:rPr>
        <w:t>R1-2008868</w:t>
      </w:r>
      <w:r w:rsidRPr="009E531F">
        <w:rPr>
          <w:rFonts w:hint="eastAsia"/>
          <w:kern w:val="2"/>
          <w:sz w:val="20"/>
          <w:szCs w:val="20"/>
          <w:lang w:eastAsia="zh-CN"/>
        </w:rPr>
        <w:t>,</w:t>
      </w:r>
      <w:r w:rsidRPr="009E531F">
        <w:rPr>
          <w:kern w:val="2"/>
          <w:sz w:val="20"/>
          <w:szCs w:val="20"/>
          <w:lang w:eastAsia="zh-CN"/>
        </w:rPr>
        <w:t xml:space="preserve"> Summary #4 of 8.15.1 </w:t>
      </w:r>
      <w:proofErr w:type="spellStart"/>
      <w:r w:rsidRPr="009E531F">
        <w:rPr>
          <w:kern w:val="2"/>
          <w:sz w:val="20"/>
          <w:szCs w:val="20"/>
          <w:lang w:eastAsia="zh-CN"/>
        </w:rPr>
        <w:t>IoT</w:t>
      </w:r>
      <w:proofErr w:type="spellEnd"/>
      <w:r w:rsidRPr="009E531F">
        <w:rPr>
          <w:kern w:val="2"/>
          <w:sz w:val="20"/>
          <w:szCs w:val="20"/>
          <w:lang w:eastAsia="zh-CN"/>
        </w:rPr>
        <w:t xml:space="preserve"> NTN Scenarios</w:t>
      </w:r>
      <w:r w:rsidRPr="009E531F">
        <w:rPr>
          <w:rFonts w:hint="eastAsia"/>
          <w:kern w:val="2"/>
          <w:sz w:val="20"/>
          <w:szCs w:val="20"/>
          <w:lang w:eastAsia="zh-CN"/>
        </w:rPr>
        <w:t xml:space="preserve">, </w:t>
      </w:r>
      <w:proofErr w:type="spellStart"/>
      <w:r w:rsidRPr="009E531F">
        <w:rPr>
          <w:kern w:val="2"/>
          <w:sz w:val="20"/>
          <w:szCs w:val="20"/>
          <w:lang w:eastAsia="zh-CN"/>
        </w:rPr>
        <w:t>Eutelsat</w:t>
      </w:r>
      <w:proofErr w:type="spellEnd"/>
    </w:p>
    <w:bookmarkEnd w:id="25"/>
    <w:bookmarkEnd w:id="26"/>
    <w:p w:rsidR="00E20C37" w:rsidRPr="006F4EAF" w:rsidRDefault="00E20C37" w:rsidP="009E531F">
      <w:pPr>
        <w:pStyle w:val="a5"/>
        <w:numPr>
          <w:ilvl w:val="0"/>
          <w:numId w:val="2"/>
        </w:numPr>
        <w:ind w:firstLineChars="0"/>
        <w:rPr>
          <w:kern w:val="2"/>
          <w:sz w:val="20"/>
          <w:szCs w:val="20"/>
          <w:lang w:eastAsia="zh-CN"/>
        </w:rPr>
      </w:pPr>
      <w:r w:rsidRPr="006F4EAF">
        <w:rPr>
          <w:kern w:val="2"/>
          <w:sz w:val="20"/>
          <w:szCs w:val="20"/>
          <w:lang w:eastAsia="zh-CN"/>
        </w:rPr>
        <w:t xml:space="preserve">3GPP </w:t>
      </w:r>
      <w:bookmarkStart w:id="31" w:name="specType1"/>
      <w:r w:rsidRPr="006F4EAF">
        <w:rPr>
          <w:kern w:val="2"/>
          <w:sz w:val="20"/>
          <w:szCs w:val="20"/>
          <w:lang w:eastAsia="zh-CN"/>
        </w:rPr>
        <w:t>TR</w:t>
      </w:r>
      <w:bookmarkEnd w:id="31"/>
      <w:r w:rsidRPr="006F4EAF">
        <w:rPr>
          <w:kern w:val="2"/>
          <w:sz w:val="20"/>
          <w:szCs w:val="20"/>
          <w:lang w:eastAsia="zh-CN"/>
        </w:rPr>
        <w:t xml:space="preserve"> 38.821 V</w:t>
      </w:r>
      <w:bookmarkStart w:id="32" w:name="specVersion"/>
      <w:r w:rsidRPr="006F4EAF">
        <w:rPr>
          <w:kern w:val="2"/>
          <w:sz w:val="20"/>
          <w:szCs w:val="20"/>
          <w:lang w:eastAsia="zh-CN"/>
        </w:rPr>
        <w:t>16.0.</w:t>
      </w:r>
      <w:bookmarkEnd w:id="32"/>
      <w:r w:rsidRPr="006F4EAF">
        <w:rPr>
          <w:kern w:val="2"/>
          <w:sz w:val="20"/>
          <w:szCs w:val="20"/>
          <w:lang w:eastAsia="zh-CN"/>
        </w:rPr>
        <w:t>0</w:t>
      </w:r>
      <w:r w:rsidRPr="006F4EAF">
        <w:rPr>
          <w:rFonts w:hint="eastAsia"/>
          <w:kern w:val="2"/>
          <w:sz w:val="20"/>
          <w:szCs w:val="20"/>
          <w:lang w:eastAsia="zh-CN"/>
        </w:rPr>
        <w:t xml:space="preserve">, </w:t>
      </w:r>
      <w:r w:rsidRPr="006F4EAF">
        <w:rPr>
          <w:kern w:val="2"/>
          <w:sz w:val="20"/>
          <w:szCs w:val="20"/>
          <w:lang w:eastAsia="zh-CN"/>
        </w:rPr>
        <w:t>Solutions for NR to support non-terrestrial networks (NTN)</w:t>
      </w:r>
    </w:p>
    <w:p w:rsidR="00587366" w:rsidRPr="006F4EAF" w:rsidRDefault="00587366" w:rsidP="00E27D2B">
      <w:pPr>
        <w:pStyle w:val="a5"/>
        <w:numPr>
          <w:ilvl w:val="0"/>
          <w:numId w:val="2"/>
        </w:numPr>
        <w:ind w:left="709" w:firstLineChars="0" w:hanging="357"/>
        <w:rPr>
          <w:kern w:val="2"/>
          <w:sz w:val="20"/>
          <w:szCs w:val="20"/>
          <w:lang w:eastAsia="zh-CN"/>
        </w:rPr>
      </w:pPr>
      <w:bookmarkStart w:id="33" w:name="_Ref53511479"/>
      <w:bookmarkEnd w:id="27"/>
      <w:bookmarkEnd w:id="28"/>
      <w:bookmarkEnd w:id="29"/>
      <w:bookmarkEnd w:id="30"/>
      <w:r w:rsidRPr="00E27D2B">
        <w:rPr>
          <w:kern w:val="2"/>
          <w:sz w:val="20"/>
          <w:szCs w:val="20"/>
          <w:lang w:eastAsia="zh-CN"/>
        </w:rPr>
        <w:t>3GPP TS 3</w:t>
      </w:r>
      <w:r w:rsidR="008F3A39" w:rsidRPr="00E27D2B">
        <w:rPr>
          <w:rFonts w:hint="eastAsia"/>
          <w:kern w:val="2"/>
          <w:sz w:val="20"/>
          <w:szCs w:val="20"/>
          <w:lang w:eastAsia="zh-CN"/>
        </w:rPr>
        <w:t>6</w:t>
      </w:r>
      <w:r w:rsidRPr="00E27D2B">
        <w:rPr>
          <w:kern w:val="2"/>
          <w:sz w:val="20"/>
          <w:szCs w:val="20"/>
          <w:lang w:eastAsia="zh-CN"/>
        </w:rPr>
        <w:t>.21</w:t>
      </w:r>
      <w:bookmarkEnd w:id="33"/>
      <w:r w:rsidR="008F3A39" w:rsidRPr="00E27D2B">
        <w:rPr>
          <w:rFonts w:hint="eastAsia"/>
          <w:kern w:val="2"/>
          <w:sz w:val="20"/>
          <w:szCs w:val="20"/>
          <w:lang w:eastAsia="zh-CN"/>
        </w:rPr>
        <w:t>1</w:t>
      </w:r>
      <w:r w:rsidRPr="00E27D2B">
        <w:rPr>
          <w:rFonts w:hint="eastAsia"/>
          <w:kern w:val="2"/>
          <w:sz w:val="20"/>
          <w:szCs w:val="20"/>
          <w:lang w:eastAsia="zh-CN"/>
        </w:rPr>
        <w:t>:</w:t>
      </w:r>
      <w:r w:rsidR="00E27D2B" w:rsidRPr="00E27D2B">
        <w:rPr>
          <w:kern w:val="2"/>
          <w:sz w:val="20"/>
          <w:szCs w:val="20"/>
          <w:lang w:eastAsia="zh-CN"/>
        </w:rPr>
        <w:t xml:space="preserve"> "Evolved Universal Terrestrial Radio Access (E-UTRA); Physical </w:t>
      </w:r>
      <w:r w:rsidR="00E27D2B" w:rsidRPr="00E27D2B">
        <w:rPr>
          <w:rFonts w:hint="eastAsia"/>
          <w:kern w:val="2"/>
          <w:sz w:val="20"/>
          <w:szCs w:val="20"/>
          <w:lang w:eastAsia="zh-CN"/>
        </w:rPr>
        <w:t>channel</w:t>
      </w:r>
      <w:r w:rsidR="00E27D2B" w:rsidRPr="00E27D2B">
        <w:rPr>
          <w:kern w:val="2"/>
          <w:sz w:val="20"/>
          <w:szCs w:val="20"/>
          <w:lang w:eastAsia="zh-CN"/>
        </w:rPr>
        <w:t>s</w:t>
      </w:r>
      <w:r w:rsidR="00E27D2B" w:rsidRPr="00E27D2B">
        <w:rPr>
          <w:rFonts w:hint="eastAsia"/>
          <w:kern w:val="2"/>
          <w:sz w:val="20"/>
          <w:szCs w:val="20"/>
          <w:lang w:eastAsia="zh-CN"/>
        </w:rPr>
        <w:t xml:space="preserve"> and modulation</w:t>
      </w:r>
      <w:r w:rsidR="00E27D2B" w:rsidRPr="00E27D2B">
        <w:rPr>
          <w:kern w:val="2"/>
          <w:sz w:val="20"/>
          <w:szCs w:val="20"/>
          <w:lang w:eastAsia="zh-CN"/>
        </w:rPr>
        <w:t>"</w:t>
      </w:r>
      <w:r w:rsidR="00E27D2B" w:rsidRPr="00E27D2B">
        <w:rPr>
          <w:rFonts w:hint="eastAsia"/>
          <w:kern w:val="2"/>
          <w:sz w:val="20"/>
          <w:szCs w:val="20"/>
          <w:lang w:eastAsia="zh-CN"/>
        </w:rPr>
        <w:t>.</w:t>
      </w:r>
    </w:p>
    <w:p w:rsidR="002724BA" w:rsidRPr="00E27D2B" w:rsidRDefault="00E27D2B" w:rsidP="00E27D2B">
      <w:pPr>
        <w:pStyle w:val="a5"/>
        <w:numPr>
          <w:ilvl w:val="0"/>
          <w:numId w:val="2"/>
        </w:numPr>
        <w:ind w:left="709" w:firstLineChars="0" w:hanging="357"/>
        <w:rPr>
          <w:kern w:val="2"/>
          <w:sz w:val="20"/>
          <w:szCs w:val="20"/>
          <w:lang w:eastAsia="zh-CN"/>
        </w:rPr>
      </w:pPr>
      <w:r w:rsidRPr="00E27D2B">
        <w:rPr>
          <w:kern w:val="2"/>
          <w:sz w:val="20"/>
          <w:szCs w:val="20"/>
          <w:lang w:eastAsia="zh-CN"/>
        </w:rPr>
        <w:t>3GPP TS 36.213: "Evolved Universal Terrestrial Radio Access (E-UTRA); Physical layer procedures".</w:t>
      </w:r>
    </w:p>
    <w:sectPr w:rsidR="002724BA" w:rsidRPr="00E27D2B" w:rsidSect="00962CB2">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7840" w:rsidRDefault="00F77840" w:rsidP="001C5D65">
      <w:pPr>
        <w:spacing w:after="0"/>
      </w:pPr>
      <w:r>
        <w:separator/>
      </w:r>
    </w:p>
  </w:endnote>
  <w:endnote w:type="continuationSeparator" w:id="0">
    <w:p w:rsidR="00F77840" w:rsidRDefault="00F77840" w:rsidP="001C5D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7840" w:rsidRDefault="00F77840" w:rsidP="001C5D65">
      <w:pPr>
        <w:spacing w:after="0"/>
      </w:pPr>
      <w:r>
        <w:separator/>
      </w:r>
    </w:p>
  </w:footnote>
  <w:footnote w:type="continuationSeparator" w:id="0">
    <w:p w:rsidR="00F77840" w:rsidRDefault="00F77840" w:rsidP="001C5D6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2A1F77"/>
    <w:multiLevelType w:val="hybridMultilevel"/>
    <w:tmpl w:val="95C29E90"/>
    <w:lvl w:ilvl="0" w:tplc="00000010">
      <w:start w:val="1"/>
      <w:numFmt w:val="bullet"/>
      <w:lvlText w:val=""/>
      <w:lvlJc w:val="left"/>
      <w:pPr>
        <w:ind w:left="840" w:hanging="420"/>
      </w:pPr>
      <w:rPr>
        <w:rFonts w:ascii="Symbol" w:hAnsi="Symbol" w:cs="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0D162F74"/>
    <w:multiLevelType w:val="hybridMultilevel"/>
    <w:tmpl w:val="4B9C32E6"/>
    <w:lvl w:ilvl="0" w:tplc="6AD61ABA">
      <w:start w:val="1"/>
      <w:numFmt w:val="decimal"/>
      <w:lvlText w:val="Proposal %1:"/>
      <w:lvlJc w:val="left"/>
      <w:pPr>
        <w:ind w:left="420" w:hanging="420"/>
      </w:pPr>
      <w:rPr>
        <w:rFonts w:hint="eastAsia"/>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E6A1A7A"/>
    <w:multiLevelType w:val="hybridMultilevel"/>
    <w:tmpl w:val="0130D2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375295B"/>
    <w:multiLevelType w:val="hybridMultilevel"/>
    <w:tmpl w:val="A420DAF0"/>
    <w:lvl w:ilvl="0" w:tplc="1C148CF2">
      <w:start w:val="1"/>
      <w:numFmt w:val="decimal"/>
      <w:lvlText w:val="Observation %1:"/>
      <w:lvlJc w:val="left"/>
      <w:pPr>
        <w:ind w:left="1134" w:hanging="1134"/>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6741FF9"/>
    <w:multiLevelType w:val="hybridMultilevel"/>
    <w:tmpl w:val="852EADF8"/>
    <w:lvl w:ilvl="0" w:tplc="4C5E193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nsid w:val="1C4C4A05"/>
    <w:multiLevelType w:val="hybridMultilevel"/>
    <w:tmpl w:val="3F9468D6"/>
    <w:lvl w:ilvl="0" w:tplc="3B80208E">
      <w:start w:val="1"/>
      <w:numFmt w:val="decimal"/>
      <w:lvlText w:val="Observation %1:"/>
      <w:lvlJc w:val="left"/>
      <w:pPr>
        <w:ind w:left="1247" w:hanging="1247"/>
      </w:pPr>
      <w:rPr>
        <w:rFonts w:hint="eastAsia"/>
        <w:b/>
        <w:i w:val="0"/>
        <w:sz w:val="20"/>
        <w:szCs w:val="20"/>
        <w:u w:val="none"/>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CD07EC1"/>
    <w:multiLevelType w:val="hybridMultilevel"/>
    <w:tmpl w:val="2B0E33AC"/>
    <w:lvl w:ilvl="0" w:tplc="DFF41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EBE0ACD"/>
    <w:multiLevelType w:val="hybridMultilevel"/>
    <w:tmpl w:val="2D1CF444"/>
    <w:lvl w:ilvl="0" w:tplc="C948677C">
      <w:start w:val="1"/>
      <w:numFmt w:val="decimal"/>
      <w:lvlText w:val="Observation %1:"/>
      <w:lvlJc w:val="left"/>
      <w:pPr>
        <w:ind w:left="420" w:hanging="420"/>
      </w:pPr>
      <w:rPr>
        <w:rFonts w:hint="eastAsia"/>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0603694"/>
    <w:multiLevelType w:val="hybridMultilevel"/>
    <w:tmpl w:val="13225956"/>
    <w:lvl w:ilvl="0" w:tplc="B9D229DA">
      <w:start w:val="1"/>
      <w:numFmt w:val="decimal"/>
      <w:suff w:val="space"/>
      <w:lvlText w:val="Observation %1:"/>
      <w:lvlJc w:val="left"/>
      <w:pPr>
        <w:ind w:left="1134" w:hanging="1134"/>
      </w:pPr>
      <w:rPr>
        <w:rFonts w:hint="eastAsia"/>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37D2ECB"/>
    <w:multiLevelType w:val="hybridMultilevel"/>
    <w:tmpl w:val="C59A1D04"/>
    <w:lvl w:ilvl="0" w:tplc="1C148CF2">
      <w:start w:val="1"/>
      <w:numFmt w:val="decimal"/>
      <w:lvlText w:val="Observation %1:"/>
      <w:lvlJc w:val="left"/>
      <w:pPr>
        <w:ind w:left="420" w:hanging="420"/>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4201BFC"/>
    <w:multiLevelType w:val="hybridMultilevel"/>
    <w:tmpl w:val="864C744A"/>
    <w:lvl w:ilvl="0" w:tplc="6AD61ABA">
      <w:start w:val="1"/>
      <w:numFmt w:val="decimal"/>
      <w:lvlText w:val="Proposal %1:"/>
      <w:lvlJc w:val="left"/>
      <w:pPr>
        <w:ind w:left="420" w:hanging="420"/>
      </w:pPr>
      <w:rPr>
        <w:rFonts w:hint="eastAsia"/>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72D2B9D"/>
    <w:multiLevelType w:val="hybridMultilevel"/>
    <w:tmpl w:val="D01A2F52"/>
    <w:lvl w:ilvl="0" w:tplc="6AD61ABA">
      <w:start w:val="1"/>
      <w:numFmt w:val="decimal"/>
      <w:lvlText w:val="Proposal %1:"/>
      <w:lvlJc w:val="left"/>
      <w:pPr>
        <w:ind w:left="420" w:hanging="420"/>
      </w:pPr>
      <w:rPr>
        <w:rFonts w:hint="eastAsia"/>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7EA070D"/>
    <w:multiLevelType w:val="hybridMultilevel"/>
    <w:tmpl w:val="1134440A"/>
    <w:lvl w:ilvl="0" w:tplc="7F24F784">
      <w:start w:val="1"/>
      <w:numFmt w:val="decimal"/>
      <w:lvlText w:val="Proposal %1:"/>
      <w:lvlJc w:val="left"/>
      <w:pPr>
        <w:ind w:left="1134" w:hanging="1134"/>
      </w:pPr>
      <w:rPr>
        <w:rFonts w:hint="eastAsia"/>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80509DE"/>
    <w:multiLevelType w:val="hybridMultilevel"/>
    <w:tmpl w:val="FDAE7F56"/>
    <w:lvl w:ilvl="0" w:tplc="7674B0BE">
      <w:start w:val="1"/>
      <w:numFmt w:val="decimal"/>
      <w:lvlText w:val="Observation %1:"/>
      <w:lvlJc w:val="left"/>
      <w:pPr>
        <w:ind w:left="1247" w:hanging="1247"/>
      </w:pPr>
      <w:rPr>
        <w:rFonts w:hint="eastAsia"/>
        <w:b/>
        <w:i/>
        <w:u w:val="none"/>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83772E6"/>
    <w:multiLevelType w:val="hybridMultilevel"/>
    <w:tmpl w:val="7FB0234C"/>
    <w:lvl w:ilvl="0" w:tplc="C948677C">
      <w:start w:val="1"/>
      <w:numFmt w:val="decimal"/>
      <w:lvlText w:val="Observation %1:"/>
      <w:lvlJc w:val="left"/>
      <w:pPr>
        <w:ind w:left="420" w:hanging="420"/>
      </w:pPr>
      <w:rPr>
        <w:rFonts w:hint="eastAsia"/>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8A03AF9"/>
    <w:multiLevelType w:val="hybridMultilevel"/>
    <w:tmpl w:val="337A4ACA"/>
    <w:lvl w:ilvl="0" w:tplc="A6D2772E">
      <w:start w:val="1"/>
      <w:numFmt w:val="decimal"/>
      <w:lvlText w:val="Proposal %1:"/>
      <w:lvlJc w:val="left"/>
      <w:pPr>
        <w:ind w:left="1134" w:hanging="1134"/>
      </w:pPr>
      <w:rPr>
        <w:rFonts w:hint="eastAsia"/>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16A7829"/>
    <w:multiLevelType w:val="hybridMultilevel"/>
    <w:tmpl w:val="E0188FE4"/>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nsid w:val="3DBC2133"/>
    <w:multiLevelType w:val="hybridMultilevel"/>
    <w:tmpl w:val="BE10EFCC"/>
    <w:lvl w:ilvl="0" w:tplc="0AFE1A50">
      <w:start w:val="1"/>
      <w:numFmt w:val="bullet"/>
      <w:lvlText w:val="–"/>
      <w:lvlJc w:val="left"/>
      <w:pPr>
        <w:tabs>
          <w:tab w:val="num" w:pos="720"/>
        </w:tabs>
        <w:ind w:left="720" w:hanging="360"/>
      </w:pPr>
      <w:rPr>
        <w:rFonts w:ascii="Arial" w:hAnsi="Arial" w:hint="default"/>
      </w:rPr>
    </w:lvl>
    <w:lvl w:ilvl="1" w:tplc="D1265FDC">
      <w:start w:val="1"/>
      <w:numFmt w:val="bullet"/>
      <w:lvlText w:val="–"/>
      <w:lvlJc w:val="left"/>
      <w:pPr>
        <w:tabs>
          <w:tab w:val="num" w:pos="1440"/>
        </w:tabs>
        <w:ind w:left="1440" w:hanging="360"/>
      </w:pPr>
      <w:rPr>
        <w:rFonts w:ascii="Arial" w:hAnsi="Arial" w:hint="default"/>
      </w:rPr>
    </w:lvl>
    <w:lvl w:ilvl="2" w:tplc="D804C8A8" w:tentative="1">
      <w:start w:val="1"/>
      <w:numFmt w:val="bullet"/>
      <w:lvlText w:val="–"/>
      <w:lvlJc w:val="left"/>
      <w:pPr>
        <w:tabs>
          <w:tab w:val="num" w:pos="2160"/>
        </w:tabs>
        <w:ind w:left="2160" w:hanging="360"/>
      </w:pPr>
      <w:rPr>
        <w:rFonts w:ascii="Arial" w:hAnsi="Arial" w:hint="default"/>
      </w:rPr>
    </w:lvl>
    <w:lvl w:ilvl="3" w:tplc="75D6337E" w:tentative="1">
      <w:start w:val="1"/>
      <w:numFmt w:val="bullet"/>
      <w:lvlText w:val="–"/>
      <w:lvlJc w:val="left"/>
      <w:pPr>
        <w:tabs>
          <w:tab w:val="num" w:pos="2880"/>
        </w:tabs>
        <w:ind w:left="2880" w:hanging="360"/>
      </w:pPr>
      <w:rPr>
        <w:rFonts w:ascii="Arial" w:hAnsi="Arial" w:hint="default"/>
      </w:rPr>
    </w:lvl>
    <w:lvl w:ilvl="4" w:tplc="B7663D36" w:tentative="1">
      <w:start w:val="1"/>
      <w:numFmt w:val="bullet"/>
      <w:lvlText w:val="–"/>
      <w:lvlJc w:val="left"/>
      <w:pPr>
        <w:tabs>
          <w:tab w:val="num" w:pos="3600"/>
        </w:tabs>
        <w:ind w:left="3600" w:hanging="360"/>
      </w:pPr>
      <w:rPr>
        <w:rFonts w:ascii="Arial" w:hAnsi="Arial" w:hint="default"/>
      </w:rPr>
    </w:lvl>
    <w:lvl w:ilvl="5" w:tplc="ACCEF4EA" w:tentative="1">
      <w:start w:val="1"/>
      <w:numFmt w:val="bullet"/>
      <w:lvlText w:val="–"/>
      <w:lvlJc w:val="left"/>
      <w:pPr>
        <w:tabs>
          <w:tab w:val="num" w:pos="4320"/>
        </w:tabs>
        <w:ind w:left="4320" w:hanging="360"/>
      </w:pPr>
      <w:rPr>
        <w:rFonts w:ascii="Arial" w:hAnsi="Arial" w:hint="default"/>
      </w:rPr>
    </w:lvl>
    <w:lvl w:ilvl="6" w:tplc="61E064AE" w:tentative="1">
      <w:start w:val="1"/>
      <w:numFmt w:val="bullet"/>
      <w:lvlText w:val="–"/>
      <w:lvlJc w:val="left"/>
      <w:pPr>
        <w:tabs>
          <w:tab w:val="num" w:pos="5040"/>
        </w:tabs>
        <w:ind w:left="5040" w:hanging="360"/>
      </w:pPr>
      <w:rPr>
        <w:rFonts w:ascii="Arial" w:hAnsi="Arial" w:hint="default"/>
      </w:rPr>
    </w:lvl>
    <w:lvl w:ilvl="7" w:tplc="DFE88070" w:tentative="1">
      <w:start w:val="1"/>
      <w:numFmt w:val="bullet"/>
      <w:lvlText w:val="–"/>
      <w:lvlJc w:val="left"/>
      <w:pPr>
        <w:tabs>
          <w:tab w:val="num" w:pos="5760"/>
        </w:tabs>
        <w:ind w:left="5760" w:hanging="360"/>
      </w:pPr>
      <w:rPr>
        <w:rFonts w:ascii="Arial" w:hAnsi="Arial" w:hint="default"/>
      </w:rPr>
    </w:lvl>
    <w:lvl w:ilvl="8" w:tplc="EA9C27F0" w:tentative="1">
      <w:start w:val="1"/>
      <w:numFmt w:val="bullet"/>
      <w:lvlText w:val="–"/>
      <w:lvlJc w:val="left"/>
      <w:pPr>
        <w:tabs>
          <w:tab w:val="num" w:pos="6480"/>
        </w:tabs>
        <w:ind w:left="6480" w:hanging="360"/>
      </w:pPr>
      <w:rPr>
        <w:rFonts w:ascii="Arial" w:hAnsi="Arial" w:hint="default"/>
      </w:rPr>
    </w:lvl>
  </w:abstractNum>
  <w:abstractNum w:abstractNumId="19">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F154C20"/>
    <w:multiLevelType w:val="hybridMultilevel"/>
    <w:tmpl w:val="F38CF72E"/>
    <w:lvl w:ilvl="0" w:tplc="629C9336">
      <w:start w:val="1"/>
      <w:numFmt w:val="bullet"/>
      <w:lvlText w:val="-"/>
      <w:lvlJc w:val="left"/>
      <w:pPr>
        <w:ind w:left="580" w:hanging="360"/>
      </w:pPr>
      <w:rPr>
        <w:rFonts w:ascii="Times New Roman" w:eastAsia="宋体"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1">
    <w:nsid w:val="3F9922A3"/>
    <w:multiLevelType w:val="hybridMultilevel"/>
    <w:tmpl w:val="73C48E7C"/>
    <w:lvl w:ilvl="0" w:tplc="0409000D">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D">
      <w:start w:val="1"/>
      <w:numFmt w:val="bullet"/>
      <w:lvlText w:val=""/>
      <w:lvlJc w:val="left"/>
      <w:pPr>
        <w:ind w:left="987"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22">
    <w:nsid w:val="46881E8B"/>
    <w:multiLevelType w:val="hybridMultilevel"/>
    <w:tmpl w:val="56CE7CE8"/>
    <w:lvl w:ilvl="0" w:tplc="AA0406FE">
      <w:start w:val="1"/>
      <w:numFmt w:val="decimal"/>
      <w:suff w:val="space"/>
      <w:lvlText w:val="Proposal %1:"/>
      <w:lvlJc w:val="left"/>
      <w:pPr>
        <w:ind w:left="988" w:hanging="420"/>
      </w:pPr>
      <w:rPr>
        <w:rFonts w:hint="eastAsia"/>
        <w:b/>
        <w:i w:val="0"/>
        <w:u w:val="none"/>
      </w:rPr>
    </w:lvl>
    <w:lvl w:ilvl="1" w:tplc="334A2522">
      <w:start w:val="1"/>
      <w:numFmt w:val="decimal"/>
      <w:lvlText w:val="%2）"/>
      <w:lvlJc w:val="left"/>
      <w:pPr>
        <w:ind w:left="1348" w:hanging="360"/>
      </w:pPr>
      <w:rPr>
        <w:rFonts w:hint="default"/>
      </w:rPr>
    </w:lvl>
    <w:lvl w:ilvl="2" w:tplc="75BC42AC">
      <w:start w:val="1"/>
      <w:numFmt w:val="bullet"/>
      <w:lvlText w:val="-"/>
      <w:lvlJc w:val="left"/>
      <w:pPr>
        <w:ind w:left="1768" w:hanging="360"/>
      </w:pPr>
      <w:rPr>
        <w:rFonts w:ascii="Times New Roman" w:eastAsiaTheme="minorEastAsia" w:hAnsi="Times New Roman" w:cs="Times New Roman" w:hint="default"/>
      </w:r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3">
    <w:nsid w:val="485109CE"/>
    <w:multiLevelType w:val="hybridMultilevel"/>
    <w:tmpl w:val="FB906BA0"/>
    <w:lvl w:ilvl="0" w:tplc="6A163D24">
      <w:start w:val="1"/>
      <w:numFmt w:val="decimal"/>
      <w:suff w:val="space"/>
      <w:lvlText w:val="Observation %1:"/>
      <w:lvlJc w:val="left"/>
      <w:pPr>
        <w:ind w:left="1361" w:hanging="1361"/>
      </w:pPr>
      <w:rPr>
        <w:rFonts w:asciiTheme="minorHAnsi" w:hAnsiTheme="minorHAnsi" w:cstheme="minorHAnsi" w:hint="default"/>
        <w:b/>
        <w:i/>
        <w:sz w:val="20"/>
        <w:szCs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9051990"/>
    <w:multiLevelType w:val="hybridMultilevel"/>
    <w:tmpl w:val="51E676C4"/>
    <w:lvl w:ilvl="0" w:tplc="00000010">
      <w:start w:val="1"/>
      <w:numFmt w:val="bullet"/>
      <w:lvlText w:val=""/>
      <w:lvlJc w:val="left"/>
      <w:pPr>
        <w:ind w:left="840" w:hanging="420"/>
      </w:pPr>
      <w:rPr>
        <w:rFonts w:ascii="Symbol" w:hAnsi="Symbol" w:cs="Symbol" w:hint="default"/>
      </w:rPr>
    </w:lvl>
    <w:lvl w:ilvl="1" w:tplc="CE8C8968">
      <w:start w:val="7"/>
      <w:numFmt w:val="bullet"/>
      <w:lvlText w:val="-"/>
      <w:lvlJc w:val="left"/>
      <w:pPr>
        <w:ind w:left="1260" w:hanging="420"/>
      </w:pPr>
      <w:rPr>
        <w:rFonts w:ascii="Times New Roman" w:eastAsia="Times New Roman" w:hAnsi="Times New Roman" w:cs="Times New Roman" w:hint="default"/>
        <w:lang w:val="en-GB"/>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nsid w:val="49C307F8"/>
    <w:multiLevelType w:val="hybridMultilevel"/>
    <w:tmpl w:val="E3C0FE2C"/>
    <w:lvl w:ilvl="0" w:tplc="AA0406FE">
      <w:start w:val="1"/>
      <w:numFmt w:val="decimal"/>
      <w:suff w:val="space"/>
      <w:lvlText w:val="Proposal %1:"/>
      <w:lvlJc w:val="left"/>
      <w:pPr>
        <w:ind w:left="988" w:hanging="420"/>
      </w:pPr>
      <w:rPr>
        <w:rFonts w:hint="eastAsia"/>
        <w:b/>
        <w:i w:val="0"/>
        <w:u w:val="none"/>
      </w:rPr>
    </w:lvl>
    <w:lvl w:ilvl="1" w:tplc="334A2522">
      <w:start w:val="1"/>
      <w:numFmt w:val="decimal"/>
      <w:lvlText w:val="%2）"/>
      <w:lvlJc w:val="left"/>
      <w:pPr>
        <w:ind w:left="1348" w:hanging="360"/>
      </w:pPr>
      <w:rPr>
        <w:rFonts w:hint="default"/>
      </w:rPr>
    </w:lvl>
    <w:lvl w:ilvl="2" w:tplc="75BC42AC">
      <w:start w:val="1"/>
      <w:numFmt w:val="bullet"/>
      <w:lvlText w:val="-"/>
      <w:lvlJc w:val="left"/>
      <w:pPr>
        <w:ind w:left="1768" w:hanging="360"/>
      </w:pPr>
      <w:rPr>
        <w:rFonts w:ascii="Times New Roman" w:eastAsiaTheme="minorEastAsia" w:hAnsi="Times New Roman" w:cs="Times New Roman" w:hint="default"/>
      </w:r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F43781F"/>
    <w:multiLevelType w:val="hybridMultilevel"/>
    <w:tmpl w:val="FA009DDC"/>
    <w:lvl w:ilvl="0" w:tplc="C948677C">
      <w:start w:val="1"/>
      <w:numFmt w:val="decimal"/>
      <w:lvlText w:val="Observation %1:"/>
      <w:lvlJc w:val="left"/>
      <w:pPr>
        <w:ind w:left="988" w:hanging="420"/>
      </w:pPr>
      <w:rPr>
        <w:rFonts w:hint="eastAsia"/>
        <w:b/>
        <w:i/>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9">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nsid w:val="533B5781"/>
    <w:multiLevelType w:val="hybridMultilevel"/>
    <w:tmpl w:val="84D21492"/>
    <w:lvl w:ilvl="0" w:tplc="6AD61ABA">
      <w:start w:val="1"/>
      <w:numFmt w:val="decimal"/>
      <w:lvlText w:val="Proposal %1:"/>
      <w:lvlJc w:val="left"/>
      <w:pPr>
        <w:ind w:left="420" w:hanging="420"/>
      </w:pPr>
      <w:rPr>
        <w:rFonts w:hint="eastAsia"/>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57C02307"/>
    <w:multiLevelType w:val="hybridMultilevel"/>
    <w:tmpl w:val="41D0500C"/>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8EA4396"/>
    <w:multiLevelType w:val="hybridMultilevel"/>
    <w:tmpl w:val="BA1EB17A"/>
    <w:lvl w:ilvl="0" w:tplc="2E4806B6">
      <w:start w:val="1"/>
      <w:numFmt w:val="decimal"/>
      <w:suff w:val="space"/>
      <w:lvlText w:val="Observation %1:"/>
      <w:lvlJc w:val="left"/>
      <w:pPr>
        <w:ind w:left="1304" w:hanging="1304"/>
      </w:pPr>
      <w:rPr>
        <w:rFonts w:ascii="Times New Roman" w:hAnsi="Times New Roman" w:cs="Times New Roman" w:hint="default"/>
        <w:b/>
        <w:i/>
        <w:sz w:val="20"/>
        <w:szCs w:val="21"/>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5E7F65C5"/>
    <w:multiLevelType w:val="hybridMultilevel"/>
    <w:tmpl w:val="41D0500C"/>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03D4CF1"/>
    <w:multiLevelType w:val="hybridMultilevel"/>
    <w:tmpl w:val="5306A60E"/>
    <w:lvl w:ilvl="0" w:tplc="E9D639EC">
      <w:start w:val="1"/>
      <w:numFmt w:val="decimal"/>
      <w:suff w:val="space"/>
      <w:lvlText w:val="Proposal %1:"/>
      <w:lvlJc w:val="left"/>
      <w:pPr>
        <w:ind w:left="988" w:hanging="420"/>
      </w:pPr>
      <w:rPr>
        <w:rFonts w:hint="eastAsia"/>
        <w:b/>
        <w:i w:val="0"/>
        <w:u w:val="none"/>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6">
    <w:nsid w:val="60EB71E9"/>
    <w:multiLevelType w:val="hybridMultilevel"/>
    <w:tmpl w:val="72C43B38"/>
    <w:lvl w:ilvl="0" w:tplc="1DCEC6C6">
      <w:start w:val="1"/>
      <w:numFmt w:val="decimal"/>
      <w:lvlText w:val="Observation %1:"/>
      <w:lvlJc w:val="left"/>
      <w:pPr>
        <w:ind w:left="1247" w:hanging="1247"/>
      </w:pPr>
      <w:rPr>
        <w:rFonts w:hint="eastAsia"/>
        <w:b/>
        <w:i w:val="0"/>
        <w:u w:val="none"/>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53A416E"/>
    <w:multiLevelType w:val="hybridMultilevel"/>
    <w:tmpl w:val="39527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BA55611"/>
    <w:multiLevelType w:val="hybridMultilevel"/>
    <w:tmpl w:val="386E5040"/>
    <w:lvl w:ilvl="0" w:tplc="AA0406FE">
      <w:start w:val="1"/>
      <w:numFmt w:val="decimal"/>
      <w:suff w:val="space"/>
      <w:lvlText w:val="Proposal %1:"/>
      <w:lvlJc w:val="left"/>
      <w:pPr>
        <w:ind w:left="988" w:hanging="420"/>
      </w:pPr>
      <w:rPr>
        <w:rFonts w:hint="eastAsia"/>
        <w:b/>
        <w:i w:val="0"/>
        <w:u w:val="none"/>
      </w:rPr>
    </w:lvl>
    <w:lvl w:ilvl="1" w:tplc="334A2522">
      <w:start w:val="1"/>
      <w:numFmt w:val="decimal"/>
      <w:lvlText w:val="%2）"/>
      <w:lvlJc w:val="left"/>
      <w:pPr>
        <w:ind w:left="1348" w:hanging="360"/>
      </w:pPr>
      <w:rPr>
        <w:rFonts w:hint="default"/>
      </w:r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9">
    <w:nsid w:val="6BF27F11"/>
    <w:multiLevelType w:val="hybridMultilevel"/>
    <w:tmpl w:val="E3C0FE2C"/>
    <w:lvl w:ilvl="0" w:tplc="AA0406FE">
      <w:start w:val="1"/>
      <w:numFmt w:val="decimal"/>
      <w:suff w:val="space"/>
      <w:lvlText w:val="Proposal %1:"/>
      <w:lvlJc w:val="left"/>
      <w:pPr>
        <w:ind w:left="988" w:hanging="420"/>
      </w:pPr>
      <w:rPr>
        <w:rFonts w:hint="eastAsia"/>
        <w:b/>
        <w:i w:val="0"/>
        <w:u w:val="none"/>
      </w:rPr>
    </w:lvl>
    <w:lvl w:ilvl="1" w:tplc="334A2522">
      <w:start w:val="1"/>
      <w:numFmt w:val="decimal"/>
      <w:lvlText w:val="%2）"/>
      <w:lvlJc w:val="left"/>
      <w:pPr>
        <w:ind w:left="1348" w:hanging="360"/>
      </w:pPr>
      <w:rPr>
        <w:rFonts w:hint="default"/>
      </w:rPr>
    </w:lvl>
    <w:lvl w:ilvl="2" w:tplc="75BC42AC">
      <w:start w:val="1"/>
      <w:numFmt w:val="bullet"/>
      <w:lvlText w:val="-"/>
      <w:lvlJc w:val="left"/>
      <w:pPr>
        <w:ind w:left="1768" w:hanging="360"/>
      </w:pPr>
      <w:rPr>
        <w:rFonts w:ascii="Times New Roman" w:eastAsiaTheme="minorEastAsia" w:hAnsi="Times New Roman" w:cs="Times New Roman" w:hint="default"/>
      </w:r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0">
    <w:nsid w:val="6CFF40A0"/>
    <w:multiLevelType w:val="hybridMultilevel"/>
    <w:tmpl w:val="EF4A731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6E5925DA"/>
    <w:multiLevelType w:val="hybridMultilevel"/>
    <w:tmpl w:val="6ECC279E"/>
    <w:lvl w:ilvl="0" w:tplc="7674B0BE">
      <w:start w:val="1"/>
      <w:numFmt w:val="decimal"/>
      <w:lvlText w:val="Observation %1:"/>
      <w:lvlJc w:val="left"/>
      <w:pPr>
        <w:ind w:left="1247" w:hanging="1247"/>
      </w:pPr>
      <w:rPr>
        <w:rFonts w:hint="eastAsia"/>
        <w:b/>
        <w:i/>
        <w:u w:val="none"/>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6E643502"/>
    <w:multiLevelType w:val="hybridMultilevel"/>
    <w:tmpl w:val="F8044EFA"/>
    <w:lvl w:ilvl="0" w:tplc="1DCEC6C6">
      <w:start w:val="1"/>
      <w:numFmt w:val="decimal"/>
      <w:lvlText w:val="Observation %1:"/>
      <w:lvlJc w:val="left"/>
      <w:pPr>
        <w:ind w:left="1247" w:hanging="1247"/>
      </w:pPr>
      <w:rPr>
        <w:rFonts w:hint="eastAsia"/>
        <w:b/>
        <w:i w:val="0"/>
        <w:u w:val="none"/>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749D6AF1"/>
    <w:multiLevelType w:val="hybridMultilevel"/>
    <w:tmpl w:val="F24A8642"/>
    <w:lvl w:ilvl="0" w:tplc="00000010">
      <w:start w:val="1"/>
      <w:numFmt w:val="bullet"/>
      <w:lvlText w:val=""/>
      <w:lvlJc w:val="left"/>
      <w:pPr>
        <w:ind w:left="840" w:hanging="420"/>
      </w:pPr>
      <w:rPr>
        <w:rFonts w:ascii="Symbol" w:hAnsi="Symbol" w:cs="Symbol" w:hint="default"/>
      </w:rPr>
    </w:lvl>
    <w:lvl w:ilvl="1" w:tplc="61C43392">
      <w:start w:val="1"/>
      <w:numFmt w:val="bullet"/>
      <w:lvlText w:val="▫"/>
      <w:lvlJc w:val="left"/>
      <w:pPr>
        <w:ind w:left="1260" w:hanging="420"/>
      </w:pPr>
      <w:rPr>
        <w:rFonts w:ascii="Calibri" w:hAnsi="Calibri"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7"/>
  </w:num>
  <w:num w:numId="2">
    <w:abstractNumId w:val="16"/>
  </w:num>
  <w:num w:numId="3">
    <w:abstractNumId w:val="26"/>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num>
  <w:num w:numId="6">
    <w:abstractNumId w:val="0"/>
  </w:num>
  <w:num w:numId="7">
    <w:abstractNumId w:val="43"/>
  </w:num>
  <w:num w:numId="8">
    <w:abstractNumId w:val="24"/>
  </w:num>
  <w:num w:numId="9">
    <w:abstractNumId w:val="15"/>
  </w:num>
  <w:num w:numId="10">
    <w:abstractNumId w:val="33"/>
  </w:num>
  <w:num w:numId="11">
    <w:abstractNumId w:val="18"/>
  </w:num>
  <w:num w:numId="12">
    <w:abstractNumId w:val="12"/>
  </w:num>
  <w:num w:numId="13">
    <w:abstractNumId w:val="23"/>
  </w:num>
  <w:num w:numId="14">
    <w:abstractNumId w:val="37"/>
  </w:num>
  <w:num w:numId="15">
    <w:abstractNumId w:val="19"/>
  </w:num>
  <w:num w:numId="16">
    <w:abstractNumId w:val="29"/>
  </w:num>
  <w:num w:numId="17">
    <w:abstractNumId w:val="3"/>
  </w:num>
  <w:num w:numId="18">
    <w:abstractNumId w:val="9"/>
  </w:num>
  <w:num w:numId="19">
    <w:abstractNumId w:val="8"/>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num>
  <w:num w:numId="22">
    <w:abstractNumId w:val="2"/>
  </w:num>
  <w:num w:numId="23">
    <w:abstractNumId w:val="34"/>
  </w:num>
  <w:num w:numId="24">
    <w:abstractNumId w:val="20"/>
  </w:num>
  <w:num w:numId="25">
    <w:abstractNumId w:val="5"/>
  </w:num>
  <w:num w:numId="26">
    <w:abstractNumId w:val="25"/>
  </w:num>
  <w:num w:numId="27">
    <w:abstractNumId w:val="30"/>
  </w:num>
  <w:num w:numId="28">
    <w:abstractNumId w:val="7"/>
  </w:num>
  <w:num w:numId="29">
    <w:abstractNumId w:val="28"/>
  </w:num>
  <w:num w:numId="30">
    <w:abstractNumId w:val="14"/>
  </w:num>
  <w:num w:numId="31">
    <w:abstractNumId w:val="6"/>
  </w:num>
  <w:num w:numId="32">
    <w:abstractNumId w:val="17"/>
  </w:num>
  <w:num w:numId="33">
    <w:abstractNumId w:val="10"/>
  </w:num>
  <w:num w:numId="34">
    <w:abstractNumId w:val="11"/>
  </w:num>
  <w:num w:numId="35">
    <w:abstractNumId w:val="31"/>
  </w:num>
  <w:num w:numId="36">
    <w:abstractNumId w:val="1"/>
  </w:num>
  <w:num w:numId="37">
    <w:abstractNumId w:val="13"/>
  </w:num>
  <w:num w:numId="38">
    <w:abstractNumId w:val="35"/>
  </w:num>
  <w:num w:numId="39">
    <w:abstractNumId w:val="41"/>
  </w:num>
  <w:num w:numId="40">
    <w:abstractNumId w:val="40"/>
  </w:num>
  <w:num w:numId="41">
    <w:abstractNumId w:val="36"/>
  </w:num>
  <w:num w:numId="42">
    <w:abstractNumId w:val="42"/>
  </w:num>
  <w:num w:numId="43">
    <w:abstractNumId w:val="38"/>
  </w:num>
  <w:num w:numId="44">
    <w:abstractNumId w:val="21"/>
  </w:num>
  <w:num w:numId="45">
    <w:abstractNumId w:val="22"/>
  </w:num>
  <w:num w:numId="46">
    <w:abstractNumId w:val="39"/>
  </w:num>
  <w:num w:numId="47">
    <w:abstractNumId w:val="17"/>
  </w:num>
  <w:num w:numId="48">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D65"/>
    <w:rsid w:val="00000634"/>
    <w:rsid w:val="000010E2"/>
    <w:rsid w:val="0000293F"/>
    <w:rsid w:val="00003D68"/>
    <w:rsid w:val="00003E66"/>
    <w:rsid w:val="00003EF3"/>
    <w:rsid w:val="000058E7"/>
    <w:rsid w:val="00006580"/>
    <w:rsid w:val="00006A90"/>
    <w:rsid w:val="00007D68"/>
    <w:rsid w:val="00010142"/>
    <w:rsid w:val="00010BF5"/>
    <w:rsid w:val="00011043"/>
    <w:rsid w:val="0001277B"/>
    <w:rsid w:val="00012DFA"/>
    <w:rsid w:val="000130A1"/>
    <w:rsid w:val="00013EDA"/>
    <w:rsid w:val="0001498F"/>
    <w:rsid w:val="00014F84"/>
    <w:rsid w:val="00015461"/>
    <w:rsid w:val="00016F64"/>
    <w:rsid w:val="000177D5"/>
    <w:rsid w:val="00020B25"/>
    <w:rsid w:val="0002330C"/>
    <w:rsid w:val="000240E8"/>
    <w:rsid w:val="00024187"/>
    <w:rsid w:val="000246C9"/>
    <w:rsid w:val="0002522C"/>
    <w:rsid w:val="00025AD8"/>
    <w:rsid w:val="00026103"/>
    <w:rsid w:val="0002749A"/>
    <w:rsid w:val="000321E1"/>
    <w:rsid w:val="000329A3"/>
    <w:rsid w:val="00032C93"/>
    <w:rsid w:val="00033377"/>
    <w:rsid w:val="00034DCD"/>
    <w:rsid w:val="00035B57"/>
    <w:rsid w:val="0003631F"/>
    <w:rsid w:val="00036744"/>
    <w:rsid w:val="00036B14"/>
    <w:rsid w:val="000414B6"/>
    <w:rsid w:val="000422D3"/>
    <w:rsid w:val="00043629"/>
    <w:rsid w:val="00044A58"/>
    <w:rsid w:val="00045689"/>
    <w:rsid w:val="00046438"/>
    <w:rsid w:val="00046B18"/>
    <w:rsid w:val="0004705C"/>
    <w:rsid w:val="00047537"/>
    <w:rsid w:val="000479DD"/>
    <w:rsid w:val="000549BD"/>
    <w:rsid w:val="00055497"/>
    <w:rsid w:val="0005607D"/>
    <w:rsid w:val="0005642A"/>
    <w:rsid w:val="0005696D"/>
    <w:rsid w:val="000608EC"/>
    <w:rsid w:val="000613C2"/>
    <w:rsid w:val="00062B52"/>
    <w:rsid w:val="00064127"/>
    <w:rsid w:val="000647C0"/>
    <w:rsid w:val="00065496"/>
    <w:rsid w:val="00065B9B"/>
    <w:rsid w:val="00066F59"/>
    <w:rsid w:val="00067309"/>
    <w:rsid w:val="00067F4E"/>
    <w:rsid w:val="000708AF"/>
    <w:rsid w:val="000765C6"/>
    <w:rsid w:val="00081876"/>
    <w:rsid w:val="00082846"/>
    <w:rsid w:val="000830B9"/>
    <w:rsid w:val="000841EE"/>
    <w:rsid w:val="00085D10"/>
    <w:rsid w:val="00086D34"/>
    <w:rsid w:val="00087463"/>
    <w:rsid w:val="0009091D"/>
    <w:rsid w:val="0009434E"/>
    <w:rsid w:val="000979C8"/>
    <w:rsid w:val="000A077F"/>
    <w:rsid w:val="000A0AF1"/>
    <w:rsid w:val="000A0BB9"/>
    <w:rsid w:val="000A312F"/>
    <w:rsid w:val="000A4EC4"/>
    <w:rsid w:val="000A64B5"/>
    <w:rsid w:val="000A67C6"/>
    <w:rsid w:val="000A7E61"/>
    <w:rsid w:val="000A7EEA"/>
    <w:rsid w:val="000B3E27"/>
    <w:rsid w:val="000B4424"/>
    <w:rsid w:val="000B4534"/>
    <w:rsid w:val="000B4FE1"/>
    <w:rsid w:val="000C3B4E"/>
    <w:rsid w:val="000C3EA5"/>
    <w:rsid w:val="000C7275"/>
    <w:rsid w:val="000D1052"/>
    <w:rsid w:val="000D1A88"/>
    <w:rsid w:val="000D1D33"/>
    <w:rsid w:val="000D465A"/>
    <w:rsid w:val="000D5C34"/>
    <w:rsid w:val="000E05E3"/>
    <w:rsid w:val="000E1904"/>
    <w:rsid w:val="000E36D9"/>
    <w:rsid w:val="000E5AA7"/>
    <w:rsid w:val="000F0A31"/>
    <w:rsid w:val="000F0A98"/>
    <w:rsid w:val="000F13C6"/>
    <w:rsid w:val="000F156E"/>
    <w:rsid w:val="000F18F0"/>
    <w:rsid w:val="000F3C62"/>
    <w:rsid w:val="000F43D8"/>
    <w:rsid w:val="000F4839"/>
    <w:rsid w:val="000F5CC4"/>
    <w:rsid w:val="000F5E97"/>
    <w:rsid w:val="000F6646"/>
    <w:rsid w:val="00101C79"/>
    <w:rsid w:val="00103DC9"/>
    <w:rsid w:val="00105E60"/>
    <w:rsid w:val="00111B6A"/>
    <w:rsid w:val="00112074"/>
    <w:rsid w:val="001122D3"/>
    <w:rsid w:val="001140BA"/>
    <w:rsid w:val="00115B3A"/>
    <w:rsid w:val="0011758B"/>
    <w:rsid w:val="00122FC3"/>
    <w:rsid w:val="001231D4"/>
    <w:rsid w:val="001258EC"/>
    <w:rsid w:val="0012627A"/>
    <w:rsid w:val="00126EE0"/>
    <w:rsid w:val="00132751"/>
    <w:rsid w:val="001349AD"/>
    <w:rsid w:val="00134C05"/>
    <w:rsid w:val="001364AA"/>
    <w:rsid w:val="001367AB"/>
    <w:rsid w:val="00136F80"/>
    <w:rsid w:val="00137123"/>
    <w:rsid w:val="001372D5"/>
    <w:rsid w:val="00137B8D"/>
    <w:rsid w:val="00137DE2"/>
    <w:rsid w:val="001429C3"/>
    <w:rsid w:val="00144755"/>
    <w:rsid w:val="00145229"/>
    <w:rsid w:val="001458E2"/>
    <w:rsid w:val="00145B18"/>
    <w:rsid w:val="0014603D"/>
    <w:rsid w:val="00146E72"/>
    <w:rsid w:val="00147058"/>
    <w:rsid w:val="0015113C"/>
    <w:rsid w:val="00152AE2"/>
    <w:rsid w:val="00153D6F"/>
    <w:rsid w:val="00153FF3"/>
    <w:rsid w:val="00155015"/>
    <w:rsid w:val="001553FD"/>
    <w:rsid w:val="00156DC9"/>
    <w:rsid w:val="001577AA"/>
    <w:rsid w:val="00160163"/>
    <w:rsid w:val="00161493"/>
    <w:rsid w:val="001615BC"/>
    <w:rsid w:val="001637CF"/>
    <w:rsid w:val="00165512"/>
    <w:rsid w:val="00171863"/>
    <w:rsid w:val="001729EE"/>
    <w:rsid w:val="00173515"/>
    <w:rsid w:val="00174C42"/>
    <w:rsid w:val="001752E1"/>
    <w:rsid w:val="00175D9D"/>
    <w:rsid w:val="00176B5F"/>
    <w:rsid w:val="00176B70"/>
    <w:rsid w:val="00180C7C"/>
    <w:rsid w:val="00181483"/>
    <w:rsid w:val="001856A5"/>
    <w:rsid w:val="00187AAE"/>
    <w:rsid w:val="001901FF"/>
    <w:rsid w:val="00192895"/>
    <w:rsid w:val="001944C0"/>
    <w:rsid w:val="00196734"/>
    <w:rsid w:val="001A14B1"/>
    <w:rsid w:val="001A2808"/>
    <w:rsid w:val="001A32F9"/>
    <w:rsid w:val="001A51C7"/>
    <w:rsid w:val="001A6712"/>
    <w:rsid w:val="001A7F22"/>
    <w:rsid w:val="001B0016"/>
    <w:rsid w:val="001B0D16"/>
    <w:rsid w:val="001B0E63"/>
    <w:rsid w:val="001B1590"/>
    <w:rsid w:val="001B1F77"/>
    <w:rsid w:val="001B2276"/>
    <w:rsid w:val="001B3539"/>
    <w:rsid w:val="001B3F1B"/>
    <w:rsid w:val="001B44C6"/>
    <w:rsid w:val="001B45DF"/>
    <w:rsid w:val="001B778A"/>
    <w:rsid w:val="001C265C"/>
    <w:rsid w:val="001C2ED3"/>
    <w:rsid w:val="001C34EA"/>
    <w:rsid w:val="001C4B4E"/>
    <w:rsid w:val="001C5D65"/>
    <w:rsid w:val="001C5E2B"/>
    <w:rsid w:val="001C70F2"/>
    <w:rsid w:val="001D008F"/>
    <w:rsid w:val="001D1330"/>
    <w:rsid w:val="001D20DE"/>
    <w:rsid w:val="001D4029"/>
    <w:rsid w:val="001D4245"/>
    <w:rsid w:val="001E0CC0"/>
    <w:rsid w:val="001E24A2"/>
    <w:rsid w:val="001E27BE"/>
    <w:rsid w:val="001E2DE0"/>
    <w:rsid w:val="001E48BC"/>
    <w:rsid w:val="001E542A"/>
    <w:rsid w:val="001E54F2"/>
    <w:rsid w:val="001E55E6"/>
    <w:rsid w:val="001E5BAD"/>
    <w:rsid w:val="001E5E97"/>
    <w:rsid w:val="001E631E"/>
    <w:rsid w:val="001E6685"/>
    <w:rsid w:val="001E699A"/>
    <w:rsid w:val="001E6B2D"/>
    <w:rsid w:val="001F2530"/>
    <w:rsid w:val="001F35F5"/>
    <w:rsid w:val="001F3BF0"/>
    <w:rsid w:val="001F42E9"/>
    <w:rsid w:val="001F682E"/>
    <w:rsid w:val="001F7862"/>
    <w:rsid w:val="00202F5C"/>
    <w:rsid w:val="00203B24"/>
    <w:rsid w:val="00205647"/>
    <w:rsid w:val="00205DAF"/>
    <w:rsid w:val="00205E4A"/>
    <w:rsid w:val="002069DC"/>
    <w:rsid w:val="00210070"/>
    <w:rsid w:val="00210796"/>
    <w:rsid w:val="00212CC2"/>
    <w:rsid w:val="00212F3C"/>
    <w:rsid w:val="002131B3"/>
    <w:rsid w:val="002134D4"/>
    <w:rsid w:val="00214B4E"/>
    <w:rsid w:val="0021517B"/>
    <w:rsid w:val="002157A6"/>
    <w:rsid w:val="00217E78"/>
    <w:rsid w:val="00220497"/>
    <w:rsid w:val="00220BDE"/>
    <w:rsid w:val="00222908"/>
    <w:rsid w:val="00227AD2"/>
    <w:rsid w:val="00227D1A"/>
    <w:rsid w:val="00230363"/>
    <w:rsid w:val="00230BB6"/>
    <w:rsid w:val="00233086"/>
    <w:rsid w:val="0023338E"/>
    <w:rsid w:val="0023390F"/>
    <w:rsid w:val="00233E68"/>
    <w:rsid w:val="002369D1"/>
    <w:rsid w:val="00241D87"/>
    <w:rsid w:val="002429D0"/>
    <w:rsid w:val="00242AD7"/>
    <w:rsid w:val="00246385"/>
    <w:rsid w:val="00246F22"/>
    <w:rsid w:val="00246FA9"/>
    <w:rsid w:val="002472C8"/>
    <w:rsid w:val="00247557"/>
    <w:rsid w:val="00250DA5"/>
    <w:rsid w:val="00252963"/>
    <w:rsid w:val="00253218"/>
    <w:rsid w:val="002549B7"/>
    <w:rsid w:val="00254BCC"/>
    <w:rsid w:val="00254C63"/>
    <w:rsid w:val="0026076F"/>
    <w:rsid w:val="002611DB"/>
    <w:rsid w:val="002623A4"/>
    <w:rsid w:val="00262B62"/>
    <w:rsid w:val="00262E18"/>
    <w:rsid w:val="0026344F"/>
    <w:rsid w:val="00265A9A"/>
    <w:rsid w:val="00267EB3"/>
    <w:rsid w:val="00271A36"/>
    <w:rsid w:val="002720C4"/>
    <w:rsid w:val="002724BA"/>
    <w:rsid w:val="00275369"/>
    <w:rsid w:val="00275760"/>
    <w:rsid w:val="002834DD"/>
    <w:rsid w:val="00283569"/>
    <w:rsid w:val="0028499E"/>
    <w:rsid w:val="00287CBA"/>
    <w:rsid w:val="002921F7"/>
    <w:rsid w:val="0029269C"/>
    <w:rsid w:val="0029441C"/>
    <w:rsid w:val="002945C5"/>
    <w:rsid w:val="002947C1"/>
    <w:rsid w:val="0029498C"/>
    <w:rsid w:val="002957B4"/>
    <w:rsid w:val="00296E27"/>
    <w:rsid w:val="0029765F"/>
    <w:rsid w:val="0029792D"/>
    <w:rsid w:val="002A0F3F"/>
    <w:rsid w:val="002A1973"/>
    <w:rsid w:val="002A20F4"/>
    <w:rsid w:val="002A26EB"/>
    <w:rsid w:val="002A3043"/>
    <w:rsid w:val="002A3F3F"/>
    <w:rsid w:val="002A42D4"/>
    <w:rsid w:val="002A4EC1"/>
    <w:rsid w:val="002A536C"/>
    <w:rsid w:val="002A57DE"/>
    <w:rsid w:val="002A5FF8"/>
    <w:rsid w:val="002A653F"/>
    <w:rsid w:val="002A7CE4"/>
    <w:rsid w:val="002B058F"/>
    <w:rsid w:val="002B46CF"/>
    <w:rsid w:val="002B487B"/>
    <w:rsid w:val="002B5EDC"/>
    <w:rsid w:val="002B7539"/>
    <w:rsid w:val="002C088A"/>
    <w:rsid w:val="002C2F74"/>
    <w:rsid w:val="002C4D61"/>
    <w:rsid w:val="002C4F41"/>
    <w:rsid w:val="002D026E"/>
    <w:rsid w:val="002D2C74"/>
    <w:rsid w:val="002D4972"/>
    <w:rsid w:val="002D571F"/>
    <w:rsid w:val="002D5906"/>
    <w:rsid w:val="002D7497"/>
    <w:rsid w:val="002E038A"/>
    <w:rsid w:val="002E0C72"/>
    <w:rsid w:val="002E1D84"/>
    <w:rsid w:val="002E22E8"/>
    <w:rsid w:val="002E2C7E"/>
    <w:rsid w:val="002E338E"/>
    <w:rsid w:val="002E51D5"/>
    <w:rsid w:val="002F0DDD"/>
    <w:rsid w:val="002F12B2"/>
    <w:rsid w:val="002F1DB9"/>
    <w:rsid w:val="002F1F09"/>
    <w:rsid w:val="002F2067"/>
    <w:rsid w:val="002F3A0C"/>
    <w:rsid w:val="002F58A4"/>
    <w:rsid w:val="00302738"/>
    <w:rsid w:val="00302C56"/>
    <w:rsid w:val="00302EC8"/>
    <w:rsid w:val="00303235"/>
    <w:rsid w:val="0030361A"/>
    <w:rsid w:val="0030463C"/>
    <w:rsid w:val="003052A7"/>
    <w:rsid w:val="003052BA"/>
    <w:rsid w:val="00307FAF"/>
    <w:rsid w:val="00310863"/>
    <w:rsid w:val="0031135D"/>
    <w:rsid w:val="003143B8"/>
    <w:rsid w:val="00314489"/>
    <w:rsid w:val="00314732"/>
    <w:rsid w:val="00316590"/>
    <w:rsid w:val="003175EF"/>
    <w:rsid w:val="00321131"/>
    <w:rsid w:val="00321A75"/>
    <w:rsid w:val="00321D13"/>
    <w:rsid w:val="00321E5F"/>
    <w:rsid w:val="00322C34"/>
    <w:rsid w:val="00323345"/>
    <w:rsid w:val="0032389D"/>
    <w:rsid w:val="00323993"/>
    <w:rsid w:val="00323CF8"/>
    <w:rsid w:val="003264AD"/>
    <w:rsid w:val="00327038"/>
    <w:rsid w:val="003275AD"/>
    <w:rsid w:val="00327909"/>
    <w:rsid w:val="0033136D"/>
    <w:rsid w:val="003319C4"/>
    <w:rsid w:val="00335B01"/>
    <w:rsid w:val="0034067D"/>
    <w:rsid w:val="00340DF0"/>
    <w:rsid w:val="00342280"/>
    <w:rsid w:val="00345A44"/>
    <w:rsid w:val="00346297"/>
    <w:rsid w:val="00350335"/>
    <w:rsid w:val="00351B11"/>
    <w:rsid w:val="00352ED0"/>
    <w:rsid w:val="00353632"/>
    <w:rsid w:val="0035363C"/>
    <w:rsid w:val="003557C9"/>
    <w:rsid w:val="00356625"/>
    <w:rsid w:val="00356F45"/>
    <w:rsid w:val="00357441"/>
    <w:rsid w:val="00360373"/>
    <w:rsid w:val="00360935"/>
    <w:rsid w:val="00362CA3"/>
    <w:rsid w:val="00364649"/>
    <w:rsid w:val="003668E2"/>
    <w:rsid w:val="00370C75"/>
    <w:rsid w:val="0037232B"/>
    <w:rsid w:val="00372D41"/>
    <w:rsid w:val="00373B2D"/>
    <w:rsid w:val="00375D79"/>
    <w:rsid w:val="0037691B"/>
    <w:rsid w:val="00376D80"/>
    <w:rsid w:val="00380300"/>
    <w:rsid w:val="003805FC"/>
    <w:rsid w:val="0038108B"/>
    <w:rsid w:val="00384DB1"/>
    <w:rsid w:val="003856B0"/>
    <w:rsid w:val="0038706B"/>
    <w:rsid w:val="00387BF7"/>
    <w:rsid w:val="00387DE8"/>
    <w:rsid w:val="003919F6"/>
    <w:rsid w:val="00392321"/>
    <w:rsid w:val="00393753"/>
    <w:rsid w:val="0039659E"/>
    <w:rsid w:val="00397447"/>
    <w:rsid w:val="00397D64"/>
    <w:rsid w:val="003A2648"/>
    <w:rsid w:val="003A35EB"/>
    <w:rsid w:val="003A5754"/>
    <w:rsid w:val="003B4A18"/>
    <w:rsid w:val="003B538C"/>
    <w:rsid w:val="003B7937"/>
    <w:rsid w:val="003C014A"/>
    <w:rsid w:val="003C0533"/>
    <w:rsid w:val="003C0746"/>
    <w:rsid w:val="003C1101"/>
    <w:rsid w:val="003C2078"/>
    <w:rsid w:val="003C2364"/>
    <w:rsid w:val="003C337A"/>
    <w:rsid w:val="003C556F"/>
    <w:rsid w:val="003D0471"/>
    <w:rsid w:val="003D155B"/>
    <w:rsid w:val="003D343A"/>
    <w:rsid w:val="003D3549"/>
    <w:rsid w:val="003D6446"/>
    <w:rsid w:val="003D6DB4"/>
    <w:rsid w:val="003D7A56"/>
    <w:rsid w:val="003D7AA3"/>
    <w:rsid w:val="003E575A"/>
    <w:rsid w:val="003E5838"/>
    <w:rsid w:val="003E780C"/>
    <w:rsid w:val="003E7CD5"/>
    <w:rsid w:val="003F3AC8"/>
    <w:rsid w:val="003F3D66"/>
    <w:rsid w:val="003F4679"/>
    <w:rsid w:val="003F49E3"/>
    <w:rsid w:val="003F5C9C"/>
    <w:rsid w:val="003F7D62"/>
    <w:rsid w:val="004009BE"/>
    <w:rsid w:val="004011CC"/>
    <w:rsid w:val="00401D91"/>
    <w:rsid w:val="00402863"/>
    <w:rsid w:val="00403769"/>
    <w:rsid w:val="00410487"/>
    <w:rsid w:val="00410A3C"/>
    <w:rsid w:val="00410F82"/>
    <w:rsid w:val="00411048"/>
    <w:rsid w:val="00414225"/>
    <w:rsid w:val="004148A4"/>
    <w:rsid w:val="004162D7"/>
    <w:rsid w:val="00416336"/>
    <w:rsid w:val="00420841"/>
    <w:rsid w:val="0042107A"/>
    <w:rsid w:val="00422C9D"/>
    <w:rsid w:val="0042513A"/>
    <w:rsid w:val="004255A9"/>
    <w:rsid w:val="00426194"/>
    <w:rsid w:val="0043133B"/>
    <w:rsid w:val="00432131"/>
    <w:rsid w:val="00432EFC"/>
    <w:rsid w:val="00434B84"/>
    <w:rsid w:val="00441065"/>
    <w:rsid w:val="00442EAD"/>
    <w:rsid w:val="004470B8"/>
    <w:rsid w:val="004476F7"/>
    <w:rsid w:val="00447B6D"/>
    <w:rsid w:val="00450E44"/>
    <w:rsid w:val="00451B83"/>
    <w:rsid w:val="00452228"/>
    <w:rsid w:val="0045335C"/>
    <w:rsid w:val="0045531B"/>
    <w:rsid w:val="004569E6"/>
    <w:rsid w:val="00457C75"/>
    <w:rsid w:val="00457DE9"/>
    <w:rsid w:val="00460EB4"/>
    <w:rsid w:val="00462170"/>
    <w:rsid w:val="00462200"/>
    <w:rsid w:val="00462394"/>
    <w:rsid w:val="0046287D"/>
    <w:rsid w:val="00462C79"/>
    <w:rsid w:val="004651A5"/>
    <w:rsid w:val="0046581F"/>
    <w:rsid w:val="00472B7A"/>
    <w:rsid w:val="0047465C"/>
    <w:rsid w:val="00474C27"/>
    <w:rsid w:val="00475189"/>
    <w:rsid w:val="004752D8"/>
    <w:rsid w:val="0047757C"/>
    <w:rsid w:val="00480514"/>
    <w:rsid w:val="00481633"/>
    <w:rsid w:val="00482E30"/>
    <w:rsid w:val="00483041"/>
    <w:rsid w:val="0048315F"/>
    <w:rsid w:val="00483B31"/>
    <w:rsid w:val="00485C2F"/>
    <w:rsid w:val="00485EE6"/>
    <w:rsid w:val="004862BB"/>
    <w:rsid w:val="00486680"/>
    <w:rsid w:val="004872DA"/>
    <w:rsid w:val="0049018F"/>
    <w:rsid w:val="00491269"/>
    <w:rsid w:val="00493ADE"/>
    <w:rsid w:val="004943FB"/>
    <w:rsid w:val="004945FE"/>
    <w:rsid w:val="004955D7"/>
    <w:rsid w:val="004973A3"/>
    <w:rsid w:val="004A14D2"/>
    <w:rsid w:val="004A1D07"/>
    <w:rsid w:val="004A4BC5"/>
    <w:rsid w:val="004A52C9"/>
    <w:rsid w:val="004A6448"/>
    <w:rsid w:val="004A67BE"/>
    <w:rsid w:val="004B1BB8"/>
    <w:rsid w:val="004B3899"/>
    <w:rsid w:val="004B3906"/>
    <w:rsid w:val="004B3B62"/>
    <w:rsid w:val="004B54BB"/>
    <w:rsid w:val="004B65FB"/>
    <w:rsid w:val="004B6C1E"/>
    <w:rsid w:val="004B6E7D"/>
    <w:rsid w:val="004C19D2"/>
    <w:rsid w:val="004C3AF9"/>
    <w:rsid w:val="004C4986"/>
    <w:rsid w:val="004C6AD9"/>
    <w:rsid w:val="004D0F82"/>
    <w:rsid w:val="004D3B28"/>
    <w:rsid w:val="004D3EA7"/>
    <w:rsid w:val="004D44CC"/>
    <w:rsid w:val="004D4E23"/>
    <w:rsid w:val="004D578E"/>
    <w:rsid w:val="004D5E61"/>
    <w:rsid w:val="004D7BF7"/>
    <w:rsid w:val="004D7E8E"/>
    <w:rsid w:val="004E07A1"/>
    <w:rsid w:val="004E3404"/>
    <w:rsid w:val="004E40CB"/>
    <w:rsid w:val="004E6BD9"/>
    <w:rsid w:val="004F0031"/>
    <w:rsid w:val="004F2980"/>
    <w:rsid w:val="004F68D1"/>
    <w:rsid w:val="00501723"/>
    <w:rsid w:val="00501BCF"/>
    <w:rsid w:val="00502D6E"/>
    <w:rsid w:val="00503F6D"/>
    <w:rsid w:val="005050CE"/>
    <w:rsid w:val="00507ED2"/>
    <w:rsid w:val="0051181C"/>
    <w:rsid w:val="00512828"/>
    <w:rsid w:val="00512F95"/>
    <w:rsid w:val="00513E18"/>
    <w:rsid w:val="005140EB"/>
    <w:rsid w:val="005154E3"/>
    <w:rsid w:val="0051754C"/>
    <w:rsid w:val="00517A11"/>
    <w:rsid w:val="00517E3E"/>
    <w:rsid w:val="00520F78"/>
    <w:rsid w:val="00521E6B"/>
    <w:rsid w:val="0052315F"/>
    <w:rsid w:val="00524B06"/>
    <w:rsid w:val="00526C89"/>
    <w:rsid w:val="00527149"/>
    <w:rsid w:val="00527456"/>
    <w:rsid w:val="00527E05"/>
    <w:rsid w:val="00527EEA"/>
    <w:rsid w:val="00531308"/>
    <w:rsid w:val="00533D96"/>
    <w:rsid w:val="005353FF"/>
    <w:rsid w:val="00537B27"/>
    <w:rsid w:val="005426BA"/>
    <w:rsid w:val="00543473"/>
    <w:rsid w:val="005451E0"/>
    <w:rsid w:val="00546229"/>
    <w:rsid w:val="00553F77"/>
    <w:rsid w:val="005548E6"/>
    <w:rsid w:val="00557AE7"/>
    <w:rsid w:val="0056448D"/>
    <w:rsid w:val="00565A77"/>
    <w:rsid w:val="00571DBF"/>
    <w:rsid w:val="00577C7F"/>
    <w:rsid w:val="00582243"/>
    <w:rsid w:val="00583260"/>
    <w:rsid w:val="0058690F"/>
    <w:rsid w:val="00587366"/>
    <w:rsid w:val="005873FD"/>
    <w:rsid w:val="00590F74"/>
    <w:rsid w:val="005911CE"/>
    <w:rsid w:val="00591EBF"/>
    <w:rsid w:val="005928AE"/>
    <w:rsid w:val="00592ABE"/>
    <w:rsid w:val="00593B36"/>
    <w:rsid w:val="00593B40"/>
    <w:rsid w:val="00594FF0"/>
    <w:rsid w:val="00597373"/>
    <w:rsid w:val="005A2065"/>
    <w:rsid w:val="005A3DC0"/>
    <w:rsid w:val="005A4319"/>
    <w:rsid w:val="005A5808"/>
    <w:rsid w:val="005A634F"/>
    <w:rsid w:val="005A66FF"/>
    <w:rsid w:val="005A7324"/>
    <w:rsid w:val="005B1686"/>
    <w:rsid w:val="005B2058"/>
    <w:rsid w:val="005B22BB"/>
    <w:rsid w:val="005B3D8F"/>
    <w:rsid w:val="005B3E85"/>
    <w:rsid w:val="005B44E5"/>
    <w:rsid w:val="005B4AC8"/>
    <w:rsid w:val="005B55B4"/>
    <w:rsid w:val="005B674F"/>
    <w:rsid w:val="005B7094"/>
    <w:rsid w:val="005B781E"/>
    <w:rsid w:val="005B7E0A"/>
    <w:rsid w:val="005C1E2F"/>
    <w:rsid w:val="005C20F6"/>
    <w:rsid w:val="005C3774"/>
    <w:rsid w:val="005C4E23"/>
    <w:rsid w:val="005C6286"/>
    <w:rsid w:val="005C7A43"/>
    <w:rsid w:val="005D0442"/>
    <w:rsid w:val="005D5AEE"/>
    <w:rsid w:val="005D5BE7"/>
    <w:rsid w:val="005D616B"/>
    <w:rsid w:val="005D634A"/>
    <w:rsid w:val="005D65CE"/>
    <w:rsid w:val="005D6D97"/>
    <w:rsid w:val="005D7DDE"/>
    <w:rsid w:val="005E1147"/>
    <w:rsid w:val="005E45F3"/>
    <w:rsid w:val="005E5C5B"/>
    <w:rsid w:val="005E6CA2"/>
    <w:rsid w:val="005E713F"/>
    <w:rsid w:val="005F1AE7"/>
    <w:rsid w:val="005F2B06"/>
    <w:rsid w:val="005F6219"/>
    <w:rsid w:val="005F6790"/>
    <w:rsid w:val="005F6834"/>
    <w:rsid w:val="005F6881"/>
    <w:rsid w:val="00602BA5"/>
    <w:rsid w:val="006037E7"/>
    <w:rsid w:val="00605A1F"/>
    <w:rsid w:val="00606682"/>
    <w:rsid w:val="00606CD6"/>
    <w:rsid w:val="00607737"/>
    <w:rsid w:val="00607DC9"/>
    <w:rsid w:val="006111A0"/>
    <w:rsid w:val="00611657"/>
    <w:rsid w:val="00611792"/>
    <w:rsid w:val="00611F15"/>
    <w:rsid w:val="00613A1A"/>
    <w:rsid w:val="00615EDE"/>
    <w:rsid w:val="006201CC"/>
    <w:rsid w:val="006230F9"/>
    <w:rsid w:val="0062612F"/>
    <w:rsid w:val="00626151"/>
    <w:rsid w:val="00627C7B"/>
    <w:rsid w:val="0063354A"/>
    <w:rsid w:val="00633931"/>
    <w:rsid w:val="006365C0"/>
    <w:rsid w:val="0064079A"/>
    <w:rsid w:val="00641280"/>
    <w:rsid w:val="00641C2F"/>
    <w:rsid w:val="00642137"/>
    <w:rsid w:val="00645114"/>
    <w:rsid w:val="006478F6"/>
    <w:rsid w:val="006540DA"/>
    <w:rsid w:val="00654A31"/>
    <w:rsid w:val="0066075A"/>
    <w:rsid w:val="00660F2C"/>
    <w:rsid w:val="006617C2"/>
    <w:rsid w:val="00662A93"/>
    <w:rsid w:val="00662B73"/>
    <w:rsid w:val="0066469C"/>
    <w:rsid w:val="00665925"/>
    <w:rsid w:val="006660D8"/>
    <w:rsid w:val="00666959"/>
    <w:rsid w:val="00670607"/>
    <w:rsid w:val="00670707"/>
    <w:rsid w:val="006717F6"/>
    <w:rsid w:val="00671CE7"/>
    <w:rsid w:val="00672181"/>
    <w:rsid w:val="00673206"/>
    <w:rsid w:val="00674274"/>
    <w:rsid w:val="00674982"/>
    <w:rsid w:val="00674E3B"/>
    <w:rsid w:val="00676997"/>
    <w:rsid w:val="00677B54"/>
    <w:rsid w:val="00681962"/>
    <w:rsid w:val="00682A87"/>
    <w:rsid w:val="00682D6C"/>
    <w:rsid w:val="00686669"/>
    <w:rsid w:val="00686E70"/>
    <w:rsid w:val="00690B14"/>
    <w:rsid w:val="00690B94"/>
    <w:rsid w:val="00691A08"/>
    <w:rsid w:val="0069206C"/>
    <w:rsid w:val="00697BC3"/>
    <w:rsid w:val="006A07A0"/>
    <w:rsid w:val="006A5A14"/>
    <w:rsid w:val="006A5A8E"/>
    <w:rsid w:val="006A624A"/>
    <w:rsid w:val="006B1FD6"/>
    <w:rsid w:val="006B2C98"/>
    <w:rsid w:val="006B66B6"/>
    <w:rsid w:val="006B7CB9"/>
    <w:rsid w:val="006B7DD7"/>
    <w:rsid w:val="006C2B5B"/>
    <w:rsid w:val="006C3E62"/>
    <w:rsid w:val="006C5837"/>
    <w:rsid w:val="006C6672"/>
    <w:rsid w:val="006D00CF"/>
    <w:rsid w:val="006D1B69"/>
    <w:rsid w:val="006D41A0"/>
    <w:rsid w:val="006D61A5"/>
    <w:rsid w:val="006D74C3"/>
    <w:rsid w:val="006E3F5B"/>
    <w:rsid w:val="006E478B"/>
    <w:rsid w:val="006E4CCB"/>
    <w:rsid w:val="006E646A"/>
    <w:rsid w:val="006E6C9C"/>
    <w:rsid w:val="006F0F20"/>
    <w:rsid w:val="006F2BAC"/>
    <w:rsid w:val="006F336E"/>
    <w:rsid w:val="006F3F57"/>
    <w:rsid w:val="006F4EAF"/>
    <w:rsid w:val="006F5725"/>
    <w:rsid w:val="006F736D"/>
    <w:rsid w:val="006F7AD3"/>
    <w:rsid w:val="00701AE1"/>
    <w:rsid w:val="0070214D"/>
    <w:rsid w:val="00702329"/>
    <w:rsid w:val="00703B1E"/>
    <w:rsid w:val="007046B0"/>
    <w:rsid w:val="00705F9F"/>
    <w:rsid w:val="00706002"/>
    <w:rsid w:val="0071009E"/>
    <w:rsid w:val="00710657"/>
    <w:rsid w:val="00710941"/>
    <w:rsid w:val="00712541"/>
    <w:rsid w:val="00712DFF"/>
    <w:rsid w:val="00713D66"/>
    <w:rsid w:val="00714CAE"/>
    <w:rsid w:val="00715D49"/>
    <w:rsid w:val="00716AF8"/>
    <w:rsid w:val="00717600"/>
    <w:rsid w:val="00720F55"/>
    <w:rsid w:val="007219E9"/>
    <w:rsid w:val="007232DF"/>
    <w:rsid w:val="0072560A"/>
    <w:rsid w:val="0072679F"/>
    <w:rsid w:val="00726B4C"/>
    <w:rsid w:val="00730044"/>
    <w:rsid w:val="00731596"/>
    <w:rsid w:val="00733432"/>
    <w:rsid w:val="00737795"/>
    <w:rsid w:val="007377E8"/>
    <w:rsid w:val="0074189B"/>
    <w:rsid w:val="0074204E"/>
    <w:rsid w:val="00742C2C"/>
    <w:rsid w:val="00744903"/>
    <w:rsid w:val="00746BC7"/>
    <w:rsid w:val="00747A9C"/>
    <w:rsid w:val="00747CE6"/>
    <w:rsid w:val="0075105E"/>
    <w:rsid w:val="007510B7"/>
    <w:rsid w:val="00752228"/>
    <w:rsid w:val="0075399A"/>
    <w:rsid w:val="00755C75"/>
    <w:rsid w:val="007577EE"/>
    <w:rsid w:val="007622AA"/>
    <w:rsid w:val="007629CB"/>
    <w:rsid w:val="00762B76"/>
    <w:rsid w:val="00762F83"/>
    <w:rsid w:val="00770063"/>
    <w:rsid w:val="007715F2"/>
    <w:rsid w:val="00771951"/>
    <w:rsid w:val="00772B73"/>
    <w:rsid w:val="00777173"/>
    <w:rsid w:val="00777355"/>
    <w:rsid w:val="007815A2"/>
    <w:rsid w:val="0078190B"/>
    <w:rsid w:val="00782358"/>
    <w:rsid w:val="00782949"/>
    <w:rsid w:val="00783477"/>
    <w:rsid w:val="00783BA8"/>
    <w:rsid w:val="00783E71"/>
    <w:rsid w:val="007866AA"/>
    <w:rsid w:val="00786F02"/>
    <w:rsid w:val="00791B9B"/>
    <w:rsid w:val="00792480"/>
    <w:rsid w:val="00793C76"/>
    <w:rsid w:val="00794DD6"/>
    <w:rsid w:val="007B0735"/>
    <w:rsid w:val="007B0846"/>
    <w:rsid w:val="007B0B87"/>
    <w:rsid w:val="007B0F34"/>
    <w:rsid w:val="007B32D9"/>
    <w:rsid w:val="007B4C93"/>
    <w:rsid w:val="007C0C05"/>
    <w:rsid w:val="007C1FB5"/>
    <w:rsid w:val="007C21A8"/>
    <w:rsid w:val="007C4F64"/>
    <w:rsid w:val="007C56F2"/>
    <w:rsid w:val="007C6743"/>
    <w:rsid w:val="007D3248"/>
    <w:rsid w:val="007D35FC"/>
    <w:rsid w:val="007D5D98"/>
    <w:rsid w:val="007D7BC7"/>
    <w:rsid w:val="007E2138"/>
    <w:rsid w:val="007F2346"/>
    <w:rsid w:val="007F2915"/>
    <w:rsid w:val="007F41D8"/>
    <w:rsid w:val="007F439C"/>
    <w:rsid w:val="007F4AC6"/>
    <w:rsid w:val="007F5FDB"/>
    <w:rsid w:val="007F7980"/>
    <w:rsid w:val="00800279"/>
    <w:rsid w:val="00803AA1"/>
    <w:rsid w:val="00803B1E"/>
    <w:rsid w:val="008041B6"/>
    <w:rsid w:val="0080500D"/>
    <w:rsid w:val="0080512E"/>
    <w:rsid w:val="00806271"/>
    <w:rsid w:val="00806466"/>
    <w:rsid w:val="00812695"/>
    <w:rsid w:val="00815D67"/>
    <w:rsid w:val="008176A7"/>
    <w:rsid w:val="0082003C"/>
    <w:rsid w:val="008215DE"/>
    <w:rsid w:val="00821B44"/>
    <w:rsid w:val="008230CE"/>
    <w:rsid w:val="008239BB"/>
    <w:rsid w:val="00823D41"/>
    <w:rsid w:val="00823F21"/>
    <w:rsid w:val="00827B2D"/>
    <w:rsid w:val="00830226"/>
    <w:rsid w:val="008302B4"/>
    <w:rsid w:val="008306B7"/>
    <w:rsid w:val="00830B6A"/>
    <w:rsid w:val="00832390"/>
    <w:rsid w:val="00833283"/>
    <w:rsid w:val="008343A1"/>
    <w:rsid w:val="00834B06"/>
    <w:rsid w:val="00840D75"/>
    <w:rsid w:val="008453FF"/>
    <w:rsid w:val="00851F8F"/>
    <w:rsid w:val="008524BD"/>
    <w:rsid w:val="00852947"/>
    <w:rsid w:val="00853F5A"/>
    <w:rsid w:val="0085493E"/>
    <w:rsid w:val="00855D5B"/>
    <w:rsid w:val="00861261"/>
    <w:rsid w:val="0086294D"/>
    <w:rsid w:val="00864432"/>
    <w:rsid w:val="008660B2"/>
    <w:rsid w:val="00866328"/>
    <w:rsid w:val="00867AB3"/>
    <w:rsid w:val="00870CEB"/>
    <w:rsid w:val="00870DE9"/>
    <w:rsid w:val="008747D7"/>
    <w:rsid w:val="00874A5F"/>
    <w:rsid w:val="008763AB"/>
    <w:rsid w:val="00876A47"/>
    <w:rsid w:val="00877385"/>
    <w:rsid w:val="008805AE"/>
    <w:rsid w:val="008806CF"/>
    <w:rsid w:val="00882677"/>
    <w:rsid w:val="00883250"/>
    <w:rsid w:val="008835BD"/>
    <w:rsid w:val="00883A46"/>
    <w:rsid w:val="0088577B"/>
    <w:rsid w:val="00886A17"/>
    <w:rsid w:val="00886FD9"/>
    <w:rsid w:val="00887739"/>
    <w:rsid w:val="008935EA"/>
    <w:rsid w:val="00894978"/>
    <w:rsid w:val="00894ACA"/>
    <w:rsid w:val="008958FB"/>
    <w:rsid w:val="008A1DB6"/>
    <w:rsid w:val="008A248F"/>
    <w:rsid w:val="008A37B0"/>
    <w:rsid w:val="008A3A79"/>
    <w:rsid w:val="008A4295"/>
    <w:rsid w:val="008A56AE"/>
    <w:rsid w:val="008A56F3"/>
    <w:rsid w:val="008A5788"/>
    <w:rsid w:val="008A6430"/>
    <w:rsid w:val="008A75BC"/>
    <w:rsid w:val="008A7DEC"/>
    <w:rsid w:val="008B01DD"/>
    <w:rsid w:val="008B02B3"/>
    <w:rsid w:val="008B1846"/>
    <w:rsid w:val="008B18AE"/>
    <w:rsid w:val="008B1D6B"/>
    <w:rsid w:val="008B2D4C"/>
    <w:rsid w:val="008B2E10"/>
    <w:rsid w:val="008B2F24"/>
    <w:rsid w:val="008B3852"/>
    <w:rsid w:val="008B63AB"/>
    <w:rsid w:val="008C0A48"/>
    <w:rsid w:val="008C13AF"/>
    <w:rsid w:val="008C2C04"/>
    <w:rsid w:val="008C46BD"/>
    <w:rsid w:val="008C5167"/>
    <w:rsid w:val="008C6631"/>
    <w:rsid w:val="008C7A46"/>
    <w:rsid w:val="008D04A3"/>
    <w:rsid w:val="008D30B3"/>
    <w:rsid w:val="008D3240"/>
    <w:rsid w:val="008D37EA"/>
    <w:rsid w:val="008D4714"/>
    <w:rsid w:val="008D5AC0"/>
    <w:rsid w:val="008D6CC7"/>
    <w:rsid w:val="008D7C62"/>
    <w:rsid w:val="008E16EC"/>
    <w:rsid w:val="008E19B4"/>
    <w:rsid w:val="008E29D1"/>
    <w:rsid w:val="008E41C6"/>
    <w:rsid w:val="008E59E8"/>
    <w:rsid w:val="008E696B"/>
    <w:rsid w:val="008E6B0C"/>
    <w:rsid w:val="008F2005"/>
    <w:rsid w:val="008F38E8"/>
    <w:rsid w:val="008F3A39"/>
    <w:rsid w:val="008F3B7E"/>
    <w:rsid w:val="008F4153"/>
    <w:rsid w:val="008F6923"/>
    <w:rsid w:val="008F7278"/>
    <w:rsid w:val="009014C9"/>
    <w:rsid w:val="00901531"/>
    <w:rsid w:val="00902021"/>
    <w:rsid w:val="00906E0B"/>
    <w:rsid w:val="00907D5E"/>
    <w:rsid w:val="00907ED3"/>
    <w:rsid w:val="00912DCC"/>
    <w:rsid w:val="00913A67"/>
    <w:rsid w:val="00915A32"/>
    <w:rsid w:val="009200EB"/>
    <w:rsid w:val="0092159B"/>
    <w:rsid w:val="00923979"/>
    <w:rsid w:val="009308C0"/>
    <w:rsid w:val="0093239E"/>
    <w:rsid w:val="00933187"/>
    <w:rsid w:val="00933EE5"/>
    <w:rsid w:val="009356BF"/>
    <w:rsid w:val="00936EFE"/>
    <w:rsid w:val="00943BDE"/>
    <w:rsid w:val="00944760"/>
    <w:rsid w:val="00945D24"/>
    <w:rsid w:val="0094720C"/>
    <w:rsid w:val="00947609"/>
    <w:rsid w:val="00947A1A"/>
    <w:rsid w:val="00950237"/>
    <w:rsid w:val="00950485"/>
    <w:rsid w:val="00953D7B"/>
    <w:rsid w:val="009550A7"/>
    <w:rsid w:val="0095519E"/>
    <w:rsid w:val="00956060"/>
    <w:rsid w:val="00962887"/>
    <w:rsid w:val="00962955"/>
    <w:rsid w:val="00962CB2"/>
    <w:rsid w:val="00963012"/>
    <w:rsid w:val="00964E31"/>
    <w:rsid w:val="009667E7"/>
    <w:rsid w:val="00971DE5"/>
    <w:rsid w:val="009749D4"/>
    <w:rsid w:val="0097534C"/>
    <w:rsid w:val="00982F25"/>
    <w:rsid w:val="00983883"/>
    <w:rsid w:val="00983F3E"/>
    <w:rsid w:val="009843DC"/>
    <w:rsid w:val="00984D88"/>
    <w:rsid w:val="009854F5"/>
    <w:rsid w:val="00986F82"/>
    <w:rsid w:val="009943C6"/>
    <w:rsid w:val="0099679B"/>
    <w:rsid w:val="00997B5B"/>
    <w:rsid w:val="009A077D"/>
    <w:rsid w:val="009A0A96"/>
    <w:rsid w:val="009A0CBA"/>
    <w:rsid w:val="009A0EA2"/>
    <w:rsid w:val="009A23D5"/>
    <w:rsid w:val="009A387C"/>
    <w:rsid w:val="009A4512"/>
    <w:rsid w:val="009A4589"/>
    <w:rsid w:val="009A4CB1"/>
    <w:rsid w:val="009A5206"/>
    <w:rsid w:val="009A5CD4"/>
    <w:rsid w:val="009A64FE"/>
    <w:rsid w:val="009A7050"/>
    <w:rsid w:val="009B0DA6"/>
    <w:rsid w:val="009B3213"/>
    <w:rsid w:val="009B367B"/>
    <w:rsid w:val="009B5DAA"/>
    <w:rsid w:val="009B5ED8"/>
    <w:rsid w:val="009B6216"/>
    <w:rsid w:val="009C01C0"/>
    <w:rsid w:val="009C28B5"/>
    <w:rsid w:val="009C3EA3"/>
    <w:rsid w:val="009C4306"/>
    <w:rsid w:val="009C52D5"/>
    <w:rsid w:val="009C7C65"/>
    <w:rsid w:val="009C7FCF"/>
    <w:rsid w:val="009D04B4"/>
    <w:rsid w:val="009D13EA"/>
    <w:rsid w:val="009D1A79"/>
    <w:rsid w:val="009D1CCC"/>
    <w:rsid w:val="009D1EFA"/>
    <w:rsid w:val="009D4C16"/>
    <w:rsid w:val="009D523D"/>
    <w:rsid w:val="009D636D"/>
    <w:rsid w:val="009D7418"/>
    <w:rsid w:val="009D7A9B"/>
    <w:rsid w:val="009E00A5"/>
    <w:rsid w:val="009E07E2"/>
    <w:rsid w:val="009E25E8"/>
    <w:rsid w:val="009E41D5"/>
    <w:rsid w:val="009E4D15"/>
    <w:rsid w:val="009E531F"/>
    <w:rsid w:val="009E7A40"/>
    <w:rsid w:val="009F0410"/>
    <w:rsid w:val="009F17BE"/>
    <w:rsid w:val="009F526C"/>
    <w:rsid w:val="009F5A51"/>
    <w:rsid w:val="009F6B4B"/>
    <w:rsid w:val="009F79C4"/>
    <w:rsid w:val="00A00B56"/>
    <w:rsid w:val="00A0288D"/>
    <w:rsid w:val="00A05E2B"/>
    <w:rsid w:val="00A067B7"/>
    <w:rsid w:val="00A070FA"/>
    <w:rsid w:val="00A0727B"/>
    <w:rsid w:val="00A07660"/>
    <w:rsid w:val="00A11227"/>
    <w:rsid w:val="00A1130C"/>
    <w:rsid w:val="00A11624"/>
    <w:rsid w:val="00A12B71"/>
    <w:rsid w:val="00A12E07"/>
    <w:rsid w:val="00A174FE"/>
    <w:rsid w:val="00A2125D"/>
    <w:rsid w:val="00A230A0"/>
    <w:rsid w:val="00A230CA"/>
    <w:rsid w:val="00A2392F"/>
    <w:rsid w:val="00A251D2"/>
    <w:rsid w:val="00A258B5"/>
    <w:rsid w:val="00A268E7"/>
    <w:rsid w:val="00A26A94"/>
    <w:rsid w:val="00A26EA5"/>
    <w:rsid w:val="00A2710C"/>
    <w:rsid w:val="00A30448"/>
    <w:rsid w:val="00A30535"/>
    <w:rsid w:val="00A32B3A"/>
    <w:rsid w:val="00A334B0"/>
    <w:rsid w:val="00A3535D"/>
    <w:rsid w:val="00A36C10"/>
    <w:rsid w:val="00A37C8D"/>
    <w:rsid w:val="00A402DC"/>
    <w:rsid w:val="00A41823"/>
    <w:rsid w:val="00A422AE"/>
    <w:rsid w:val="00A43D87"/>
    <w:rsid w:val="00A4442A"/>
    <w:rsid w:val="00A527FA"/>
    <w:rsid w:val="00A53699"/>
    <w:rsid w:val="00A6207B"/>
    <w:rsid w:val="00A6213C"/>
    <w:rsid w:val="00A628CF"/>
    <w:rsid w:val="00A636BD"/>
    <w:rsid w:val="00A6428F"/>
    <w:rsid w:val="00A65D4F"/>
    <w:rsid w:val="00A70840"/>
    <w:rsid w:val="00A71F9D"/>
    <w:rsid w:val="00A72352"/>
    <w:rsid w:val="00A72C6C"/>
    <w:rsid w:val="00A747CC"/>
    <w:rsid w:val="00A752F5"/>
    <w:rsid w:val="00A7557C"/>
    <w:rsid w:val="00A7750A"/>
    <w:rsid w:val="00A80182"/>
    <w:rsid w:val="00A8040F"/>
    <w:rsid w:val="00A80AE4"/>
    <w:rsid w:val="00A81A58"/>
    <w:rsid w:val="00A83B8E"/>
    <w:rsid w:val="00A84DBE"/>
    <w:rsid w:val="00A85AAD"/>
    <w:rsid w:val="00A86C7D"/>
    <w:rsid w:val="00A86E1B"/>
    <w:rsid w:val="00A90132"/>
    <w:rsid w:val="00A91D15"/>
    <w:rsid w:val="00A9358B"/>
    <w:rsid w:val="00A94945"/>
    <w:rsid w:val="00A953AF"/>
    <w:rsid w:val="00A970E4"/>
    <w:rsid w:val="00AA0026"/>
    <w:rsid w:val="00AA18F1"/>
    <w:rsid w:val="00AA5105"/>
    <w:rsid w:val="00AA6D88"/>
    <w:rsid w:val="00AA7C1F"/>
    <w:rsid w:val="00AB0547"/>
    <w:rsid w:val="00AB089B"/>
    <w:rsid w:val="00AB172C"/>
    <w:rsid w:val="00AB1EF8"/>
    <w:rsid w:val="00AB264C"/>
    <w:rsid w:val="00AB2D45"/>
    <w:rsid w:val="00AB4D59"/>
    <w:rsid w:val="00AB5E69"/>
    <w:rsid w:val="00AB61BA"/>
    <w:rsid w:val="00AB6CA2"/>
    <w:rsid w:val="00AC0629"/>
    <w:rsid w:val="00AC0D11"/>
    <w:rsid w:val="00AC1818"/>
    <w:rsid w:val="00AC3499"/>
    <w:rsid w:val="00AD2EF5"/>
    <w:rsid w:val="00AE1ABE"/>
    <w:rsid w:val="00AE3029"/>
    <w:rsid w:val="00AE49D8"/>
    <w:rsid w:val="00AE52B9"/>
    <w:rsid w:val="00AF3191"/>
    <w:rsid w:val="00AF6974"/>
    <w:rsid w:val="00B01CB7"/>
    <w:rsid w:val="00B0342B"/>
    <w:rsid w:val="00B03CFF"/>
    <w:rsid w:val="00B04C26"/>
    <w:rsid w:val="00B0572B"/>
    <w:rsid w:val="00B05FC0"/>
    <w:rsid w:val="00B07FFC"/>
    <w:rsid w:val="00B11D2B"/>
    <w:rsid w:val="00B158B2"/>
    <w:rsid w:val="00B207D4"/>
    <w:rsid w:val="00B22B36"/>
    <w:rsid w:val="00B239E6"/>
    <w:rsid w:val="00B24ECD"/>
    <w:rsid w:val="00B25F0B"/>
    <w:rsid w:val="00B2783F"/>
    <w:rsid w:val="00B27D78"/>
    <w:rsid w:val="00B3060C"/>
    <w:rsid w:val="00B30F07"/>
    <w:rsid w:val="00B3315D"/>
    <w:rsid w:val="00B352BE"/>
    <w:rsid w:val="00B35F6A"/>
    <w:rsid w:val="00B36801"/>
    <w:rsid w:val="00B37AC0"/>
    <w:rsid w:val="00B4031B"/>
    <w:rsid w:val="00B42580"/>
    <w:rsid w:val="00B43009"/>
    <w:rsid w:val="00B4581E"/>
    <w:rsid w:val="00B46E6E"/>
    <w:rsid w:val="00B47020"/>
    <w:rsid w:val="00B517F7"/>
    <w:rsid w:val="00B51905"/>
    <w:rsid w:val="00B52038"/>
    <w:rsid w:val="00B52C09"/>
    <w:rsid w:val="00B53856"/>
    <w:rsid w:val="00B5398A"/>
    <w:rsid w:val="00B560A9"/>
    <w:rsid w:val="00B63859"/>
    <w:rsid w:val="00B65E24"/>
    <w:rsid w:val="00B71970"/>
    <w:rsid w:val="00B72982"/>
    <w:rsid w:val="00B75E26"/>
    <w:rsid w:val="00B76ED4"/>
    <w:rsid w:val="00B77DAF"/>
    <w:rsid w:val="00B802C7"/>
    <w:rsid w:val="00B812EB"/>
    <w:rsid w:val="00B814E3"/>
    <w:rsid w:val="00B851A3"/>
    <w:rsid w:val="00B8568D"/>
    <w:rsid w:val="00B85C9A"/>
    <w:rsid w:val="00B87A6E"/>
    <w:rsid w:val="00B94A3A"/>
    <w:rsid w:val="00B94C05"/>
    <w:rsid w:val="00B95154"/>
    <w:rsid w:val="00B96C0F"/>
    <w:rsid w:val="00B97548"/>
    <w:rsid w:val="00B97D38"/>
    <w:rsid w:val="00BA12E4"/>
    <w:rsid w:val="00BA1A6D"/>
    <w:rsid w:val="00BA22F8"/>
    <w:rsid w:val="00BA2991"/>
    <w:rsid w:val="00BA36C7"/>
    <w:rsid w:val="00BA3FE6"/>
    <w:rsid w:val="00BA5D73"/>
    <w:rsid w:val="00BA61E0"/>
    <w:rsid w:val="00BA70BB"/>
    <w:rsid w:val="00BB73B2"/>
    <w:rsid w:val="00BC149D"/>
    <w:rsid w:val="00BC354F"/>
    <w:rsid w:val="00BC3BD2"/>
    <w:rsid w:val="00BC3F2D"/>
    <w:rsid w:val="00BC68EE"/>
    <w:rsid w:val="00BC6B96"/>
    <w:rsid w:val="00BC73E7"/>
    <w:rsid w:val="00BD17DD"/>
    <w:rsid w:val="00BD2E98"/>
    <w:rsid w:val="00BD6B0B"/>
    <w:rsid w:val="00BD6BD3"/>
    <w:rsid w:val="00BE0602"/>
    <w:rsid w:val="00BE0DCE"/>
    <w:rsid w:val="00BE1D9F"/>
    <w:rsid w:val="00BE2C72"/>
    <w:rsid w:val="00BE3329"/>
    <w:rsid w:val="00BF0D63"/>
    <w:rsid w:val="00BF1160"/>
    <w:rsid w:val="00BF2B2F"/>
    <w:rsid w:val="00BF6F2C"/>
    <w:rsid w:val="00BF7CD7"/>
    <w:rsid w:val="00C00854"/>
    <w:rsid w:val="00C073A9"/>
    <w:rsid w:val="00C11218"/>
    <w:rsid w:val="00C12CCF"/>
    <w:rsid w:val="00C13D18"/>
    <w:rsid w:val="00C14837"/>
    <w:rsid w:val="00C17EA3"/>
    <w:rsid w:val="00C17FA8"/>
    <w:rsid w:val="00C20798"/>
    <w:rsid w:val="00C22131"/>
    <w:rsid w:val="00C232B5"/>
    <w:rsid w:val="00C24471"/>
    <w:rsid w:val="00C245E7"/>
    <w:rsid w:val="00C24929"/>
    <w:rsid w:val="00C253E7"/>
    <w:rsid w:val="00C33329"/>
    <w:rsid w:val="00C34B39"/>
    <w:rsid w:val="00C352CB"/>
    <w:rsid w:val="00C40C5D"/>
    <w:rsid w:val="00C429A7"/>
    <w:rsid w:val="00C430F7"/>
    <w:rsid w:val="00C4369B"/>
    <w:rsid w:val="00C446E4"/>
    <w:rsid w:val="00C44806"/>
    <w:rsid w:val="00C45255"/>
    <w:rsid w:val="00C4644A"/>
    <w:rsid w:val="00C46E14"/>
    <w:rsid w:val="00C50946"/>
    <w:rsid w:val="00C513C0"/>
    <w:rsid w:val="00C517AF"/>
    <w:rsid w:val="00C545C7"/>
    <w:rsid w:val="00C5774B"/>
    <w:rsid w:val="00C63A1A"/>
    <w:rsid w:val="00C64993"/>
    <w:rsid w:val="00C65C4C"/>
    <w:rsid w:val="00C66114"/>
    <w:rsid w:val="00C667A5"/>
    <w:rsid w:val="00C67215"/>
    <w:rsid w:val="00C674A9"/>
    <w:rsid w:val="00C67E98"/>
    <w:rsid w:val="00C70947"/>
    <w:rsid w:val="00C713AF"/>
    <w:rsid w:val="00C71D46"/>
    <w:rsid w:val="00C7227B"/>
    <w:rsid w:val="00C72EB8"/>
    <w:rsid w:val="00C73D80"/>
    <w:rsid w:val="00C75381"/>
    <w:rsid w:val="00C75A16"/>
    <w:rsid w:val="00C76FE9"/>
    <w:rsid w:val="00C83B65"/>
    <w:rsid w:val="00C84984"/>
    <w:rsid w:val="00C84C64"/>
    <w:rsid w:val="00C909FB"/>
    <w:rsid w:val="00C94D45"/>
    <w:rsid w:val="00C965D7"/>
    <w:rsid w:val="00C9680E"/>
    <w:rsid w:val="00C9728A"/>
    <w:rsid w:val="00C976B1"/>
    <w:rsid w:val="00C97FD5"/>
    <w:rsid w:val="00CA06A2"/>
    <w:rsid w:val="00CA0847"/>
    <w:rsid w:val="00CA0A2F"/>
    <w:rsid w:val="00CA2895"/>
    <w:rsid w:val="00CA3013"/>
    <w:rsid w:val="00CA3E14"/>
    <w:rsid w:val="00CA5BDF"/>
    <w:rsid w:val="00CA5F09"/>
    <w:rsid w:val="00CA6B1D"/>
    <w:rsid w:val="00CB16FC"/>
    <w:rsid w:val="00CB1978"/>
    <w:rsid w:val="00CB1CB0"/>
    <w:rsid w:val="00CB2175"/>
    <w:rsid w:val="00CB2E6B"/>
    <w:rsid w:val="00CB37E4"/>
    <w:rsid w:val="00CB4AF9"/>
    <w:rsid w:val="00CB4EAA"/>
    <w:rsid w:val="00CB4FBE"/>
    <w:rsid w:val="00CB6255"/>
    <w:rsid w:val="00CC015B"/>
    <w:rsid w:val="00CC0E9B"/>
    <w:rsid w:val="00CC0F7F"/>
    <w:rsid w:val="00CC1A9F"/>
    <w:rsid w:val="00CC2DFE"/>
    <w:rsid w:val="00CC4AB3"/>
    <w:rsid w:val="00CD009C"/>
    <w:rsid w:val="00CD0BEF"/>
    <w:rsid w:val="00CD1708"/>
    <w:rsid w:val="00CD290F"/>
    <w:rsid w:val="00CD293E"/>
    <w:rsid w:val="00CD3C2A"/>
    <w:rsid w:val="00CD4451"/>
    <w:rsid w:val="00CD65A0"/>
    <w:rsid w:val="00CD6D8A"/>
    <w:rsid w:val="00CD719E"/>
    <w:rsid w:val="00CE08B4"/>
    <w:rsid w:val="00CE1B4B"/>
    <w:rsid w:val="00CE42DD"/>
    <w:rsid w:val="00CE4BC4"/>
    <w:rsid w:val="00CE5F9D"/>
    <w:rsid w:val="00CE6436"/>
    <w:rsid w:val="00CE6DCB"/>
    <w:rsid w:val="00CE73B4"/>
    <w:rsid w:val="00CE743A"/>
    <w:rsid w:val="00CE7FC3"/>
    <w:rsid w:val="00CF0EA1"/>
    <w:rsid w:val="00CF4315"/>
    <w:rsid w:val="00CF52C1"/>
    <w:rsid w:val="00CF686B"/>
    <w:rsid w:val="00CF74A1"/>
    <w:rsid w:val="00CF767C"/>
    <w:rsid w:val="00CF7690"/>
    <w:rsid w:val="00D005FE"/>
    <w:rsid w:val="00D030A5"/>
    <w:rsid w:val="00D057AD"/>
    <w:rsid w:val="00D05C99"/>
    <w:rsid w:val="00D05DE4"/>
    <w:rsid w:val="00D06AD8"/>
    <w:rsid w:val="00D11183"/>
    <w:rsid w:val="00D11A8C"/>
    <w:rsid w:val="00D12104"/>
    <w:rsid w:val="00D153CE"/>
    <w:rsid w:val="00D20795"/>
    <w:rsid w:val="00D20E7F"/>
    <w:rsid w:val="00D24006"/>
    <w:rsid w:val="00D241D9"/>
    <w:rsid w:val="00D2533C"/>
    <w:rsid w:val="00D25E35"/>
    <w:rsid w:val="00D269C0"/>
    <w:rsid w:val="00D26D47"/>
    <w:rsid w:val="00D33A96"/>
    <w:rsid w:val="00D33B73"/>
    <w:rsid w:val="00D357D4"/>
    <w:rsid w:val="00D359E2"/>
    <w:rsid w:val="00D36DFD"/>
    <w:rsid w:val="00D4139B"/>
    <w:rsid w:val="00D41CE7"/>
    <w:rsid w:val="00D444C1"/>
    <w:rsid w:val="00D44957"/>
    <w:rsid w:val="00D458DA"/>
    <w:rsid w:val="00D45B85"/>
    <w:rsid w:val="00D46DC3"/>
    <w:rsid w:val="00D47D59"/>
    <w:rsid w:val="00D5178A"/>
    <w:rsid w:val="00D526DC"/>
    <w:rsid w:val="00D5305B"/>
    <w:rsid w:val="00D54A01"/>
    <w:rsid w:val="00D56361"/>
    <w:rsid w:val="00D563E2"/>
    <w:rsid w:val="00D607DF"/>
    <w:rsid w:val="00D7156A"/>
    <w:rsid w:val="00D731FF"/>
    <w:rsid w:val="00D750B6"/>
    <w:rsid w:val="00D77CAC"/>
    <w:rsid w:val="00D80FE3"/>
    <w:rsid w:val="00D81126"/>
    <w:rsid w:val="00D811E7"/>
    <w:rsid w:val="00D8404E"/>
    <w:rsid w:val="00D90CDA"/>
    <w:rsid w:val="00D911B8"/>
    <w:rsid w:val="00D93463"/>
    <w:rsid w:val="00DA2970"/>
    <w:rsid w:val="00DA2AC0"/>
    <w:rsid w:val="00DA389E"/>
    <w:rsid w:val="00DA4893"/>
    <w:rsid w:val="00DA5AC5"/>
    <w:rsid w:val="00DA7F87"/>
    <w:rsid w:val="00DB135D"/>
    <w:rsid w:val="00DB1DD4"/>
    <w:rsid w:val="00DB59C1"/>
    <w:rsid w:val="00DB7544"/>
    <w:rsid w:val="00DC0DD0"/>
    <w:rsid w:val="00DC1AB0"/>
    <w:rsid w:val="00DC21E0"/>
    <w:rsid w:val="00DC2B51"/>
    <w:rsid w:val="00DC33E4"/>
    <w:rsid w:val="00DC65BE"/>
    <w:rsid w:val="00DD12C3"/>
    <w:rsid w:val="00DD27D3"/>
    <w:rsid w:val="00DD2DA2"/>
    <w:rsid w:val="00DD38CD"/>
    <w:rsid w:val="00DD4283"/>
    <w:rsid w:val="00DD507F"/>
    <w:rsid w:val="00DD7BC7"/>
    <w:rsid w:val="00DE2B18"/>
    <w:rsid w:val="00DE3349"/>
    <w:rsid w:val="00DE40CE"/>
    <w:rsid w:val="00DE741D"/>
    <w:rsid w:val="00DF0D57"/>
    <w:rsid w:val="00DF2021"/>
    <w:rsid w:val="00DF273B"/>
    <w:rsid w:val="00DF3DFF"/>
    <w:rsid w:val="00E01CEA"/>
    <w:rsid w:val="00E02201"/>
    <w:rsid w:val="00E03F01"/>
    <w:rsid w:val="00E0469D"/>
    <w:rsid w:val="00E04886"/>
    <w:rsid w:val="00E05C58"/>
    <w:rsid w:val="00E05C69"/>
    <w:rsid w:val="00E11BDE"/>
    <w:rsid w:val="00E11E22"/>
    <w:rsid w:val="00E124F3"/>
    <w:rsid w:val="00E12E5D"/>
    <w:rsid w:val="00E12F78"/>
    <w:rsid w:val="00E15720"/>
    <w:rsid w:val="00E1576C"/>
    <w:rsid w:val="00E2047C"/>
    <w:rsid w:val="00E207AF"/>
    <w:rsid w:val="00E20C37"/>
    <w:rsid w:val="00E21DD9"/>
    <w:rsid w:val="00E22ECA"/>
    <w:rsid w:val="00E23508"/>
    <w:rsid w:val="00E2408D"/>
    <w:rsid w:val="00E243AC"/>
    <w:rsid w:val="00E25436"/>
    <w:rsid w:val="00E25D2D"/>
    <w:rsid w:val="00E26C63"/>
    <w:rsid w:val="00E27D2B"/>
    <w:rsid w:val="00E27D87"/>
    <w:rsid w:val="00E32C89"/>
    <w:rsid w:val="00E36389"/>
    <w:rsid w:val="00E37D30"/>
    <w:rsid w:val="00E37EF4"/>
    <w:rsid w:val="00E475F6"/>
    <w:rsid w:val="00E479E1"/>
    <w:rsid w:val="00E538AA"/>
    <w:rsid w:val="00E546E6"/>
    <w:rsid w:val="00E54DA4"/>
    <w:rsid w:val="00E566FA"/>
    <w:rsid w:val="00E60160"/>
    <w:rsid w:val="00E605E4"/>
    <w:rsid w:val="00E6142E"/>
    <w:rsid w:val="00E62F42"/>
    <w:rsid w:val="00E65587"/>
    <w:rsid w:val="00E73D1F"/>
    <w:rsid w:val="00E74146"/>
    <w:rsid w:val="00E754B4"/>
    <w:rsid w:val="00E76B19"/>
    <w:rsid w:val="00E77229"/>
    <w:rsid w:val="00E77A3F"/>
    <w:rsid w:val="00E77B55"/>
    <w:rsid w:val="00E80DD3"/>
    <w:rsid w:val="00E81B31"/>
    <w:rsid w:val="00E81ED7"/>
    <w:rsid w:val="00E8270D"/>
    <w:rsid w:val="00E828FF"/>
    <w:rsid w:val="00E82ED7"/>
    <w:rsid w:val="00E909C6"/>
    <w:rsid w:val="00E928BB"/>
    <w:rsid w:val="00E95712"/>
    <w:rsid w:val="00E965AB"/>
    <w:rsid w:val="00E97801"/>
    <w:rsid w:val="00E97C31"/>
    <w:rsid w:val="00EA0282"/>
    <w:rsid w:val="00EA199F"/>
    <w:rsid w:val="00EA355F"/>
    <w:rsid w:val="00EA45C3"/>
    <w:rsid w:val="00EA4888"/>
    <w:rsid w:val="00EA4DB2"/>
    <w:rsid w:val="00EA7E87"/>
    <w:rsid w:val="00EB054C"/>
    <w:rsid w:val="00EB097A"/>
    <w:rsid w:val="00EB0D36"/>
    <w:rsid w:val="00EB28AC"/>
    <w:rsid w:val="00EB3339"/>
    <w:rsid w:val="00EB3BE8"/>
    <w:rsid w:val="00EB48C2"/>
    <w:rsid w:val="00EB5EBD"/>
    <w:rsid w:val="00EB6A56"/>
    <w:rsid w:val="00EB77A1"/>
    <w:rsid w:val="00EC09FE"/>
    <w:rsid w:val="00EC0F4E"/>
    <w:rsid w:val="00EC11D1"/>
    <w:rsid w:val="00EC1E15"/>
    <w:rsid w:val="00EC50B6"/>
    <w:rsid w:val="00EC68C3"/>
    <w:rsid w:val="00ED0236"/>
    <w:rsid w:val="00ED3450"/>
    <w:rsid w:val="00ED3FAB"/>
    <w:rsid w:val="00EE05E2"/>
    <w:rsid w:val="00EE1DD6"/>
    <w:rsid w:val="00EE535C"/>
    <w:rsid w:val="00EE5B1E"/>
    <w:rsid w:val="00EE69AE"/>
    <w:rsid w:val="00EE6A68"/>
    <w:rsid w:val="00EE6FAD"/>
    <w:rsid w:val="00EE79CB"/>
    <w:rsid w:val="00EE7A8B"/>
    <w:rsid w:val="00EF7ED7"/>
    <w:rsid w:val="00F01CDA"/>
    <w:rsid w:val="00F05ABB"/>
    <w:rsid w:val="00F06933"/>
    <w:rsid w:val="00F102C2"/>
    <w:rsid w:val="00F11137"/>
    <w:rsid w:val="00F1213B"/>
    <w:rsid w:val="00F13159"/>
    <w:rsid w:val="00F13F8B"/>
    <w:rsid w:val="00F1451D"/>
    <w:rsid w:val="00F1553F"/>
    <w:rsid w:val="00F15732"/>
    <w:rsid w:val="00F15E16"/>
    <w:rsid w:val="00F15EEA"/>
    <w:rsid w:val="00F15F87"/>
    <w:rsid w:val="00F20F58"/>
    <w:rsid w:val="00F21A4E"/>
    <w:rsid w:val="00F21B3B"/>
    <w:rsid w:val="00F241B6"/>
    <w:rsid w:val="00F26D72"/>
    <w:rsid w:val="00F26F6C"/>
    <w:rsid w:val="00F3008C"/>
    <w:rsid w:val="00F30549"/>
    <w:rsid w:val="00F32055"/>
    <w:rsid w:val="00F374A8"/>
    <w:rsid w:val="00F40415"/>
    <w:rsid w:val="00F415F8"/>
    <w:rsid w:val="00F41ECC"/>
    <w:rsid w:val="00F425DD"/>
    <w:rsid w:val="00F442E6"/>
    <w:rsid w:val="00F45739"/>
    <w:rsid w:val="00F503FD"/>
    <w:rsid w:val="00F52258"/>
    <w:rsid w:val="00F52A77"/>
    <w:rsid w:val="00F52A9C"/>
    <w:rsid w:val="00F531BF"/>
    <w:rsid w:val="00F54164"/>
    <w:rsid w:val="00F551C6"/>
    <w:rsid w:val="00F57BE4"/>
    <w:rsid w:val="00F61206"/>
    <w:rsid w:val="00F6213B"/>
    <w:rsid w:val="00F62D61"/>
    <w:rsid w:val="00F72110"/>
    <w:rsid w:val="00F734F6"/>
    <w:rsid w:val="00F73B64"/>
    <w:rsid w:val="00F75353"/>
    <w:rsid w:val="00F7652E"/>
    <w:rsid w:val="00F773F4"/>
    <w:rsid w:val="00F77840"/>
    <w:rsid w:val="00F80B19"/>
    <w:rsid w:val="00F863E9"/>
    <w:rsid w:val="00F864B9"/>
    <w:rsid w:val="00F86863"/>
    <w:rsid w:val="00F87C89"/>
    <w:rsid w:val="00F90192"/>
    <w:rsid w:val="00F91894"/>
    <w:rsid w:val="00F941E0"/>
    <w:rsid w:val="00F95845"/>
    <w:rsid w:val="00F95B0E"/>
    <w:rsid w:val="00F9658D"/>
    <w:rsid w:val="00F97732"/>
    <w:rsid w:val="00FA0C2A"/>
    <w:rsid w:val="00FA1077"/>
    <w:rsid w:val="00FA1672"/>
    <w:rsid w:val="00FA1D8A"/>
    <w:rsid w:val="00FA508B"/>
    <w:rsid w:val="00FA5B04"/>
    <w:rsid w:val="00FA5C80"/>
    <w:rsid w:val="00FA7D95"/>
    <w:rsid w:val="00FA7E9F"/>
    <w:rsid w:val="00FB0ABC"/>
    <w:rsid w:val="00FB0AC8"/>
    <w:rsid w:val="00FB2BD9"/>
    <w:rsid w:val="00FB3E40"/>
    <w:rsid w:val="00FB6FC0"/>
    <w:rsid w:val="00FB7E28"/>
    <w:rsid w:val="00FC12A4"/>
    <w:rsid w:val="00FC2023"/>
    <w:rsid w:val="00FC3C77"/>
    <w:rsid w:val="00FC543E"/>
    <w:rsid w:val="00FC7628"/>
    <w:rsid w:val="00FD0919"/>
    <w:rsid w:val="00FD23DB"/>
    <w:rsid w:val="00FD2C34"/>
    <w:rsid w:val="00FD4322"/>
    <w:rsid w:val="00FD4998"/>
    <w:rsid w:val="00FD6635"/>
    <w:rsid w:val="00FD687A"/>
    <w:rsid w:val="00FD6D9D"/>
    <w:rsid w:val="00FE1486"/>
    <w:rsid w:val="00FE674D"/>
    <w:rsid w:val="00FF048C"/>
    <w:rsid w:val="00FF1121"/>
    <w:rsid w:val="00FF2F94"/>
    <w:rsid w:val="00FF3F42"/>
    <w:rsid w:val="00FF6126"/>
    <w:rsid w:val="00FF70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목록 단"/>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3"/>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semiHidden/>
    <w:unhideWhenUsed/>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목록 단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character" w:customStyle="1" w:styleId="time">
    <w:name w:val="time"/>
    <w:basedOn w:val="a0"/>
    <w:rsid w:val="00CF767C"/>
  </w:style>
  <w:style w:type="character" w:customStyle="1" w:styleId="title3">
    <w:name w:val="title3"/>
    <w:basedOn w:val="a0"/>
    <w:rsid w:val="00CF767C"/>
  </w:style>
  <w:style w:type="paragraph" w:styleId="ac">
    <w:name w:val="caption"/>
    <w:basedOn w:val="a"/>
    <w:next w:val="a"/>
    <w:uiPriority w:val="35"/>
    <w:unhideWhenUsed/>
    <w:qFormat/>
    <w:rsid w:val="005F2B06"/>
    <w:rPr>
      <w:rFonts w:asciiTheme="majorHAnsi" w:eastAsia="黑体" w:hAnsiTheme="majorHAnsi" w:cstheme="majorBidi"/>
      <w:sz w:val="20"/>
      <w:szCs w:val="20"/>
    </w:rPr>
  </w:style>
  <w:style w:type="character" w:styleId="ad">
    <w:name w:val="Placeholder Text"/>
    <w:basedOn w:val="a0"/>
    <w:uiPriority w:val="99"/>
    <w:semiHidden/>
    <w:rsid w:val="003D0471"/>
    <w:rPr>
      <w:color w:val="808080"/>
    </w:rPr>
  </w:style>
  <w:style w:type="character" w:customStyle="1" w:styleId="opdict3font241">
    <w:name w:val="op_dict3_font241"/>
    <w:basedOn w:val="a0"/>
    <w:rsid w:val="00A402DC"/>
    <w:rPr>
      <w:sz w:val="36"/>
      <w:szCs w:val="36"/>
    </w:rPr>
  </w:style>
  <w:style w:type="table" w:styleId="ae">
    <w:name w:val="Table Grid"/>
    <w:basedOn w:val="a1"/>
    <w:qFormat/>
    <w:rsid w:val="00CD4451"/>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annotation reference"/>
    <w:basedOn w:val="a0"/>
    <w:uiPriority w:val="99"/>
    <w:semiHidden/>
    <w:unhideWhenUsed/>
    <w:rsid w:val="007232DF"/>
    <w:rPr>
      <w:sz w:val="21"/>
      <w:szCs w:val="21"/>
    </w:rPr>
  </w:style>
  <w:style w:type="paragraph" w:styleId="af0">
    <w:name w:val="annotation text"/>
    <w:basedOn w:val="a"/>
    <w:link w:val="Char4"/>
    <w:uiPriority w:val="99"/>
    <w:semiHidden/>
    <w:unhideWhenUsed/>
    <w:rsid w:val="007232DF"/>
    <w:pPr>
      <w:widowControl w:val="0"/>
      <w:autoSpaceDE/>
      <w:autoSpaceDN/>
      <w:adjustRightInd/>
      <w:snapToGrid/>
      <w:spacing w:after="0"/>
      <w:jc w:val="left"/>
    </w:pPr>
    <w:rPr>
      <w:rFonts w:ascii="Calibri" w:hAnsi="Calibri"/>
      <w:kern w:val="2"/>
      <w:sz w:val="21"/>
      <w:lang w:eastAsia="zh-CN"/>
    </w:rPr>
  </w:style>
  <w:style w:type="character" w:customStyle="1" w:styleId="Char4">
    <w:name w:val="批注文字 Char"/>
    <w:basedOn w:val="a0"/>
    <w:link w:val="af0"/>
    <w:uiPriority w:val="99"/>
    <w:semiHidden/>
    <w:rsid w:val="007232DF"/>
    <w:rPr>
      <w:rFonts w:ascii="Calibri" w:eastAsia="宋体" w:hAnsi="Calibri" w:cs="Times New Roman"/>
    </w:rPr>
  </w:style>
  <w:style w:type="table" w:styleId="-3">
    <w:name w:val="Light List Accent 3"/>
    <w:basedOn w:val="a1"/>
    <w:uiPriority w:val="61"/>
    <w:rsid w:val="00CF7690"/>
    <w:rPr>
      <w:kern w:val="0"/>
      <w:sz w:val="22"/>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customStyle="1" w:styleId="TAR">
    <w:name w:val="TAR"/>
    <w:basedOn w:val="TAL"/>
    <w:rsid w:val="00CD1708"/>
    <w:pPr>
      <w:jc w:val="right"/>
    </w:pPr>
    <w:rPr>
      <w:rFonts w:eastAsiaTheme="minorEastAsi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목록 단"/>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3"/>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semiHidden/>
    <w:unhideWhenUsed/>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목록 단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character" w:customStyle="1" w:styleId="time">
    <w:name w:val="time"/>
    <w:basedOn w:val="a0"/>
    <w:rsid w:val="00CF767C"/>
  </w:style>
  <w:style w:type="character" w:customStyle="1" w:styleId="title3">
    <w:name w:val="title3"/>
    <w:basedOn w:val="a0"/>
    <w:rsid w:val="00CF767C"/>
  </w:style>
  <w:style w:type="paragraph" w:styleId="ac">
    <w:name w:val="caption"/>
    <w:basedOn w:val="a"/>
    <w:next w:val="a"/>
    <w:uiPriority w:val="35"/>
    <w:unhideWhenUsed/>
    <w:qFormat/>
    <w:rsid w:val="005F2B06"/>
    <w:rPr>
      <w:rFonts w:asciiTheme="majorHAnsi" w:eastAsia="黑体" w:hAnsiTheme="majorHAnsi" w:cstheme="majorBidi"/>
      <w:sz w:val="20"/>
      <w:szCs w:val="20"/>
    </w:rPr>
  </w:style>
  <w:style w:type="character" w:styleId="ad">
    <w:name w:val="Placeholder Text"/>
    <w:basedOn w:val="a0"/>
    <w:uiPriority w:val="99"/>
    <w:semiHidden/>
    <w:rsid w:val="003D0471"/>
    <w:rPr>
      <w:color w:val="808080"/>
    </w:rPr>
  </w:style>
  <w:style w:type="character" w:customStyle="1" w:styleId="opdict3font241">
    <w:name w:val="op_dict3_font241"/>
    <w:basedOn w:val="a0"/>
    <w:rsid w:val="00A402DC"/>
    <w:rPr>
      <w:sz w:val="36"/>
      <w:szCs w:val="36"/>
    </w:rPr>
  </w:style>
  <w:style w:type="table" w:styleId="ae">
    <w:name w:val="Table Grid"/>
    <w:basedOn w:val="a1"/>
    <w:qFormat/>
    <w:rsid w:val="00CD4451"/>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annotation reference"/>
    <w:basedOn w:val="a0"/>
    <w:uiPriority w:val="99"/>
    <w:semiHidden/>
    <w:unhideWhenUsed/>
    <w:rsid w:val="007232DF"/>
    <w:rPr>
      <w:sz w:val="21"/>
      <w:szCs w:val="21"/>
    </w:rPr>
  </w:style>
  <w:style w:type="paragraph" w:styleId="af0">
    <w:name w:val="annotation text"/>
    <w:basedOn w:val="a"/>
    <w:link w:val="Char4"/>
    <w:uiPriority w:val="99"/>
    <w:semiHidden/>
    <w:unhideWhenUsed/>
    <w:rsid w:val="007232DF"/>
    <w:pPr>
      <w:widowControl w:val="0"/>
      <w:autoSpaceDE/>
      <w:autoSpaceDN/>
      <w:adjustRightInd/>
      <w:snapToGrid/>
      <w:spacing w:after="0"/>
      <w:jc w:val="left"/>
    </w:pPr>
    <w:rPr>
      <w:rFonts w:ascii="Calibri" w:hAnsi="Calibri"/>
      <w:kern w:val="2"/>
      <w:sz w:val="21"/>
      <w:lang w:eastAsia="zh-CN"/>
    </w:rPr>
  </w:style>
  <w:style w:type="character" w:customStyle="1" w:styleId="Char4">
    <w:name w:val="批注文字 Char"/>
    <w:basedOn w:val="a0"/>
    <w:link w:val="af0"/>
    <w:uiPriority w:val="99"/>
    <w:semiHidden/>
    <w:rsid w:val="007232DF"/>
    <w:rPr>
      <w:rFonts w:ascii="Calibri" w:eastAsia="宋体" w:hAnsi="Calibri" w:cs="Times New Roman"/>
    </w:rPr>
  </w:style>
  <w:style w:type="table" w:styleId="-3">
    <w:name w:val="Light List Accent 3"/>
    <w:basedOn w:val="a1"/>
    <w:uiPriority w:val="61"/>
    <w:rsid w:val="00CF7690"/>
    <w:rPr>
      <w:kern w:val="0"/>
      <w:sz w:val="22"/>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customStyle="1" w:styleId="TAR">
    <w:name w:val="TAR"/>
    <w:basedOn w:val="TAL"/>
    <w:rsid w:val="00CD1708"/>
    <w:pPr>
      <w:jc w:val="right"/>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239967">
      <w:bodyDiv w:val="1"/>
      <w:marLeft w:val="0"/>
      <w:marRight w:val="0"/>
      <w:marTop w:val="0"/>
      <w:marBottom w:val="0"/>
      <w:divBdr>
        <w:top w:val="none" w:sz="0" w:space="0" w:color="auto"/>
        <w:left w:val="none" w:sz="0" w:space="0" w:color="auto"/>
        <w:bottom w:val="none" w:sz="0" w:space="0" w:color="auto"/>
        <w:right w:val="none" w:sz="0" w:space="0" w:color="auto"/>
      </w:divBdr>
    </w:div>
    <w:div w:id="419646231">
      <w:bodyDiv w:val="1"/>
      <w:marLeft w:val="0"/>
      <w:marRight w:val="0"/>
      <w:marTop w:val="0"/>
      <w:marBottom w:val="0"/>
      <w:divBdr>
        <w:top w:val="none" w:sz="0" w:space="0" w:color="auto"/>
        <w:left w:val="none" w:sz="0" w:space="0" w:color="auto"/>
        <w:bottom w:val="none" w:sz="0" w:space="0" w:color="auto"/>
        <w:right w:val="none" w:sz="0" w:space="0" w:color="auto"/>
      </w:divBdr>
    </w:div>
    <w:div w:id="550076303">
      <w:bodyDiv w:val="1"/>
      <w:marLeft w:val="0"/>
      <w:marRight w:val="0"/>
      <w:marTop w:val="0"/>
      <w:marBottom w:val="0"/>
      <w:divBdr>
        <w:top w:val="none" w:sz="0" w:space="0" w:color="auto"/>
        <w:left w:val="none" w:sz="0" w:space="0" w:color="auto"/>
        <w:bottom w:val="none" w:sz="0" w:space="0" w:color="auto"/>
        <w:right w:val="none" w:sz="0" w:space="0" w:color="auto"/>
      </w:divBdr>
    </w:div>
    <w:div w:id="607929517">
      <w:bodyDiv w:val="1"/>
      <w:marLeft w:val="0"/>
      <w:marRight w:val="0"/>
      <w:marTop w:val="0"/>
      <w:marBottom w:val="0"/>
      <w:divBdr>
        <w:top w:val="none" w:sz="0" w:space="0" w:color="auto"/>
        <w:left w:val="none" w:sz="0" w:space="0" w:color="auto"/>
        <w:bottom w:val="none" w:sz="0" w:space="0" w:color="auto"/>
        <w:right w:val="none" w:sz="0" w:space="0" w:color="auto"/>
      </w:divBdr>
    </w:div>
    <w:div w:id="825125266">
      <w:bodyDiv w:val="1"/>
      <w:marLeft w:val="0"/>
      <w:marRight w:val="0"/>
      <w:marTop w:val="0"/>
      <w:marBottom w:val="0"/>
      <w:divBdr>
        <w:top w:val="none" w:sz="0" w:space="0" w:color="auto"/>
        <w:left w:val="none" w:sz="0" w:space="0" w:color="auto"/>
        <w:bottom w:val="none" w:sz="0" w:space="0" w:color="auto"/>
        <w:right w:val="none" w:sz="0" w:space="0" w:color="auto"/>
      </w:divBdr>
    </w:div>
    <w:div w:id="898175653">
      <w:bodyDiv w:val="1"/>
      <w:marLeft w:val="0"/>
      <w:marRight w:val="0"/>
      <w:marTop w:val="0"/>
      <w:marBottom w:val="0"/>
      <w:divBdr>
        <w:top w:val="none" w:sz="0" w:space="0" w:color="auto"/>
        <w:left w:val="none" w:sz="0" w:space="0" w:color="auto"/>
        <w:bottom w:val="none" w:sz="0" w:space="0" w:color="auto"/>
        <w:right w:val="none" w:sz="0" w:space="0" w:color="auto"/>
      </w:divBdr>
      <w:divsChild>
        <w:div w:id="524055832">
          <w:marLeft w:val="1166"/>
          <w:marRight w:val="0"/>
          <w:marTop w:val="67"/>
          <w:marBottom w:val="0"/>
          <w:divBdr>
            <w:top w:val="none" w:sz="0" w:space="0" w:color="auto"/>
            <w:left w:val="none" w:sz="0" w:space="0" w:color="auto"/>
            <w:bottom w:val="none" w:sz="0" w:space="0" w:color="auto"/>
            <w:right w:val="none" w:sz="0" w:space="0" w:color="auto"/>
          </w:divBdr>
        </w:div>
      </w:divsChild>
    </w:div>
    <w:div w:id="924801780">
      <w:bodyDiv w:val="1"/>
      <w:marLeft w:val="0"/>
      <w:marRight w:val="0"/>
      <w:marTop w:val="0"/>
      <w:marBottom w:val="0"/>
      <w:divBdr>
        <w:top w:val="none" w:sz="0" w:space="0" w:color="auto"/>
        <w:left w:val="none" w:sz="0" w:space="0" w:color="auto"/>
        <w:bottom w:val="none" w:sz="0" w:space="0" w:color="auto"/>
        <w:right w:val="none" w:sz="0" w:space="0" w:color="auto"/>
      </w:divBdr>
      <w:divsChild>
        <w:div w:id="1069959541">
          <w:marLeft w:val="547"/>
          <w:marRight w:val="0"/>
          <w:marTop w:val="40"/>
          <w:marBottom w:val="0"/>
          <w:divBdr>
            <w:top w:val="none" w:sz="0" w:space="0" w:color="auto"/>
            <w:left w:val="none" w:sz="0" w:space="0" w:color="auto"/>
            <w:bottom w:val="none" w:sz="0" w:space="0" w:color="auto"/>
            <w:right w:val="none" w:sz="0" w:space="0" w:color="auto"/>
          </w:divBdr>
        </w:div>
      </w:divsChild>
    </w:div>
    <w:div w:id="926158319">
      <w:bodyDiv w:val="1"/>
      <w:marLeft w:val="0"/>
      <w:marRight w:val="0"/>
      <w:marTop w:val="0"/>
      <w:marBottom w:val="0"/>
      <w:divBdr>
        <w:top w:val="none" w:sz="0" w:space="0" w:color="auto"/>
        <w:left w:val="none" w:sz="0" w:space="0" w:color="auto"/>
        <w:bottom w:val="none" w:sz="0" w:space="0" w:color="auto"/>
        <w:right w:val="none" w:sz="0" w:space="0" w:color="auto"/>
      </w:divBdr>
      <w:divsChild>
        <w:div w:id="301422649">
          <w:marLeft w:val="547"/>
          <w:marRight w:val="0"/>
          <w:marTop w:val="40"/>
          <w:marBottom w:val="0"/>
          <w:divBdr>
            <w:top w:val="none" w:sz="0" w:space="0" w:color="auto"/>
            <w:left w:val="none" w:sz="0" w:space="0" w:color="auto"/>
            <w:bottom w:val="none" w:sz="0" w:space="0" w:color="auto"/>
            <w:right w:val="none" w:sz="0" w:space="0" w:color="auto"/>
          </w:divBdr>
        </w:div>
      </w:divsChild>
    </w:div>
    <w:div w:id="1058628762">
      <w:bodyDiv w:val="1"/>
      <w:marLeft w:val="0"/>
      <w:marRight w:val="0"/>
      <w:marTop w:val="0"/>
      <w:marBottom w:val="0"/>
      <w:divBdr>
        <w:top w:val="none" w:sz="0" w:space="0" w:color="auto"/>
        <w:left w:val="none" w:sz="0" w:space="0" w:color="auto"/>
        <w:bottom w:val="none" w:sz="0" w:space="0" w:color="auto"/>
        <w:right w:val="none" w:sz="0" w:space="0" w:color="auto"/>
      </w:divBdr>
      <w:divsChild>
        <w:div w:id="814219996">
          <w:marLeft w:val="1166"/>
          <w:marRight w:val="0"/>
          <w:marTop w:val="67"/>
          <w:marBottom w:val="0"/>
          <w:divBdr>
            <w:top w:val="none" w:sz="0" w:space="0" w:color="auto"/>
            <w:left w:val="none" w:sz="0" w:space="0" w:color="auto"/>
            <w:bottom w:val="none" w:sz="0" w:space="0" w:color="auto"/>
            <w:right w:val="none" w:sz="0" w:space="0" w:color="auto"/>
          </w:divBdr>
        </w:div>
      </w:divsChild>
    </w:div>
    <w:div w:id="1355963821">
      <w:bodyDiv w:val="1"/>
      <w:marLeft w:val="0"/>
      <w:marRight w:val="0"/>
      <w:marTop w:val="0"/>
      <w:marBottom w:val="0"/>
      <w:divBdr>
        <w:top w:val="none" w:sz="0" w:space="0" w:color="auto"/>
        <w:left w:val="none" w:sz="0" w:space="0" w:color="auto"/>
        <w:bottom w:val="none" w:sz="0" w:space="0" w:color="auto"/>
        <w:right w:val="none" w:sz="0" w:space="0" w:color="auto"/>
      </w:divBdr>
    </w:div>
    <w:div w:id="1363820435">
      <w:bodyDiv w:val="1"/>
      <w:marLeft w:val="0"/>
      <w:marRight w:val="0"/>
      <w:marTop w:val="0"/>
      <w:marBottom w:val="0"/>
      <w:divBdr>
        <w:top w:val="none" w:sz="0" w:space="0" w:color="auto"/>
        <w:left w:val="none" w:sz="0" w:space="0" w:color="auto"/>
        <w:bottom w:val="none" w:sz="0" w:space="0" w:color="auto"/>
        <w:right w:val="none" w:sz="0" w:space="0" w:color="auto"/>
      </w:divBdr>
    </w:div>
    <w:div w:id="1406613449">
      <w:bodyDiv w:val="1"/>
      <w:marLeft w:val="0"/>
      <w:marRight w:val="0"/>
      <w:marTop w:val="0"/>
      <w:marBottom w:val="0"/>
      <w:divBdr>
        <w:top w:val="none" w:sz="0" w:space="0" w:color="auto"/>
        <w:left w:val="none" w:sz="0" w:space="0" w:color="auto"/>
        <w:bottom w:val="none" w:sz="0" w:space="0" w:color="auto"/>
        <w:right w:val="none" w:sz="0" w:space="0" w:color="auto"/>
      </w:divBdr>
      <w:divsChild>
        <w:div w:id="209272008">
          <w:marLeft w:val="0"/>
          <w:marRight w:val="0"/>
          <w:marTop w:val="0"/>
          <w:marBottom w:val="0"/>
          <w:divBdr>
            <w:top w:val="none" w:sz="0" w:space="0" w:color="auto"/>
            <w:left w:val="none" w:sz="0" w:space="0" w:color="auto"/>
            <w:bottom w:val="none" w:sz="0" w:space="0" w:color="auto"/>
            <w:right w:val="none" w:sz="0" w:space="0" w:color="auto"/>
          </w:divBdr>
          <w:divsChild>
            <w:div w:id="200943125">
              <w:marLeft w:val="0"/>
              <w:marRight w:val="0"/>
              <w:marTop w:val="0"/>
              <w:marBottom w:val="0"/>
              <w:divBdr>
                <w:top w:val="none" w:sz="0" w:space="0" w:color="auto"/>
                <w:left w:val="none" w:sz="0" w:space="0" w:color="auto"/>
                <w:bottom w:val="none" w:sz="0" w:space="0" w:color="auto"/>
                <w:right w:val="none" w:sz="0" w:space="0" w:color="auto"/>
              </w:divBdr>
              <w:divsChild>
                <w:div w:id="250630777">
                  <w:marLeft w:val="0"/>
                  <w:marRight w:val="0"/>
                  <w:marTop w:val="0"/>
                  <w:marBottom w:val="0"/>
                  <w:divBdr>
                    <w:top w:val="none" w:sz="0" w:space="0" w:color="auto"/>
                    <w:left w:val="none" w:sz="0" w:space="0" w:color="auto"/>
                    <w:bottom w:val="none" w:sz="0" w:space="0" w:color="auto"/>
                    <w:right w:val="none" w:sz="0" w:space="0" w:color="auto"/>
                  </w:divBdr>
                  <w:divsChild>
                    <w:div w:id="282925552">
                      <w:marLeft w:val="0"/>
                      <w:marRight w:val="0"/>
                      <w:marTop w:val="0"/>
                      <w:marBottom w:val="0"/>
                      <w:divBdr>
                        <w:top w:val="none" w:sz="0" w:space="0" w:color="auto"/>
                        <w:left w:val="none" w:sz="0" w:space="0" w:color="auto"/>
                        <w:bottom w:val="none" w:sz="0" w:space="0" w:color="auto"/>
                        <w:right w:val="none" w:sz="0" w:space="0" w:color="auto"/>
                      </w:divBdr>
                      <w:divsChild>
                        <w:div w:id="7101100">
                          <w:marLeft w:val="0"/>
                          <w:marRight w:val="0"/>
                          <w:marTop w:val="0"/>
                          <w:marBottom w:val="130"/>
                          <w:divBdr>
                            <w:top w:val="none" w:sz="0" w:space="0" w:color="auto"/>
                            <w:left w:val="none" w:sz="0" w:space="0" w:color="auto"/>
                            <w:bottom w:val="none" w:sz="0" w:space="0" w:color="auto"/>
                            <w:right w:val="none" w:sz="0" w:space="0" w:color="auto"/>
                          </w:divBdr>
                          <w:divsChild>
                            <w:div w:id="1415783900">
                              <w:marLeft w:val="0"/>
                              <w:marRight w:val="0"/>
                              <w:marTop w:val="0"/>
                              <w:marBottom w:val="0"/>
                              <w:divBdr>
                                <w:top w:val="single" w:sz="4" w:space="4" w:color="E3E3E3"/>
                                <w:left w:val="single" w:sz="4" w:space="4" w:color="E3E3E3"/>
                                <w:bottom w:val="single" w:sz="4" w:space="4" w:color="E0E0E0"/>
                                <w:right w:val="single" w:sz="4" w:space="4" w:color="ECECEC"/>
                              </w:divBdr>
                              <w:divsChild>
                                <w:div w:id="136062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0262916">
      <w:bodyDiv w:val="1"/>
      <w:marLeft w:val="0"/>
      <w:marRight w:val="0"/>
      <w:marTop w:val="0"/>
      <w:marBottom w:val="0"/>
      <w:divBdr>
        <w:top w:val="none" w:sz="0" w:space="0" w:color="auto"/>
        <w:left w:val="none" w:sz="0" w:space="0" w:color="auto"/>
        <w:bottom w:val="none" w:sz="0" w:space="0" w:color="auto"/>
        <w:right w:val="none" w:sz="0" w:space="0" w:color="auto"/>
      </w:divBdr>
    </w:div>
    <w:div w:id="1691568834">
      <w:bodyDiv w:val="1"/>
      <w:marLeft w:val="0"/>
      <w:marRight w:val="0"/>
      <w:marTop w:val="0"/>
      <w:marBottom w:val="0"/>
      <w:divBdr>
        <w:top w:val="none" w:sz="0" w:space="0" w:color="auto"/>
        <w:left w:val="none" w:sz="0" w:space="0" w:color="auto"/>
        <w:bottom w:val="none" w:sz="0" w:space="0" w:color="auto"/>
        <w:right w:val="none" w:sz="0" w:space="0" w:color="auto"/>
      </w:divBdr>
      <w:divsChild>
        <w:div w:id="1513952463">
          <w:marLeft w:val="1166"/>
          <w:marRight w:val="0"/>
          <w:marTop w:val="67"/>
          <w:marBottom w:val="0"/>
          <w:divBdr>
            <w:top w:val="none" w:sz="0" w:space="0" w:color="auto"/>
            <w:left w:val="none" w:sz="0" w:space="0" w:color="auto"/>
            <w:bottom w:val="none" w:sz="0" w:space="0" w:color="auto"/>
            <w:right w:val="none" w:sz="0" w:space="0" w:color="auto"/>
          </w:divBdr>
        </w:div>
      </w:divsChild>
    </w:div>
    <w:div w:id="1766875408">
      <w:bodyDiv w:val="1"/>
      <w:marLeft w:val="0"/>
      <w:marRight w:val="0"/>
      <w:marTop w:val="0"/>
      <w:marBottom w:val="0"/>
      <w:divBdr>
        <w:top w:val="none" w:sz="0" w:space="0" w:color="auto"/>
        <w:left w:val="none" w:sz="0" w:space="0" w:color="auto"/>
        <w:bottom w:val="none" w:sz="0" w:space="0" w:color="auto"/>
        <w:right w:val="none" w:sz="0" w:space="0" w:color="auto"/>
      </w:divBdr>
      <w:divsChild>
        <w:div w:id="6103902">
          <w:marLeft w:val="547"/>
          <w:marRight w:val="0"/>
          <w:marTop w:val="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image" Target="media/image9.wmf"/><Relationship Id="rId26" Type="http://schemas.openxmlformats.org/officeDocument/2006/relationships/oleObject" Target="embeddings/oleObject4.bin"/><Relationship Id="rId39" Type="http://schemas.openxmlformats.org/officeDocument/2006/relationships/image" Target="media/image21.wmf"/><Relationship Id="rId21" Type="http://schemas.openxmlformats.org/officeDocument/2006/relationships/image" Target="media/image12.wmf"/><Relationship Id="rId34" Type="http://schemas.openxmlformats.org/officeDocument/2006/relationships/oleObject" Target="embeddings/oleObject8.bin"/><Relationship Id="rId42" Type="http://schemas.openxmlformats.org/officeDocument/2006/relationships/oleObject" Target="embeddings/oleObject12.bin"/><Relationship Id="rId47" Type="http://schemas.openxmlformats.org/officeDocument/2006/relationships/image" Target="media/image25.wmf"/><Relationship Id="rId50" Type="http://schemas.openxmlformats.org/officeDocument/2006/relationships/oleObject" Target="embeddings/oleObject16.bin"/><Relationship Id="rId55" Type="http://schemas.openxmlformats.org/officeDocument/2006/relationships/oleObject" Target="embeddings/oleObject19.bin"/><Relationship Id="rId63"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image" Target="media/image11.wmf"/><Relationship Id="rId29" Type="http://schemas.openxmlformats.org/officeDocument/2006/relationships/image" Target="media/image16.wmf"/><Relationship Id="rId41" Type="http://schemas.openxmlformats.org/officeDocument/2006/relationships/image" Target="media/image22.wmf"/><Relationship Id="rId54" Type="http://schemas.openxmlformats.org/officeDocument/2006/relationships/image" Target="media/image28.wmf"/><Relationship Id="rId62" Type="http://schemas.openxmlformats.org/officeDocument/2006/relationships/oleObject" Target="embeddings/oleObject23.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3.bin"/><Relationship Id="rId32" Type="http://schemas.openxmlformats.org/officeDocument/2006/relationships/oleObject" Target="embeddings/oleObject7.bin"/><Relationship Id="rId37" Type="http://schemas.openxmlformats.org/officeDocument/2006/relationships/image" Target="media/image20.wmf"/><Relationship Id="rId40" Type="http://schemas.openxmlformats.org/officeDocument/2006/relationships/oleObject" Target="embeddings/oleObject11.bin"/><Relationship Id="rId45" Type="http://schemas.openxmlformats.org/officeDocument/2006/relationships/image" Target="media/image24.wmf"/><Relationship Id="rId53" Type="http://schemas.openxmlformats.org/officeDocument/2006/relationships/oleObject" Target="embeddings/oleObject18.bin"/><Relationship Id="rId58" Type="http://schemas.openxmlformats.org/officeDocument/2006/relationships/oleObject" Target="embeddings/oleObject21.bin"/><Relationship Id="rId5" Type="http://schemas.openxmlformats.org/officeDocument/2006/relationships/settings" Target="settings.xml"/><Relationship Id="rId15" Type="http://schemas.openxmlformats.org/officeDocument/2006/relationships/image" Target="media/image6.wmf"/><Relationship Id="rId23" Type="http://schemas.openxmlformats.org/officeDocument/2006/relationships/image" Target="media/image13.wmf"/><Relationship Id="rId28" Type="http://schemas.openxmlformats.org/officeDocument/2006/relationships/oleObject" Target="embeddings/oleObject5.bin"/><Relationship Id="rId36" Type="http://schemas.openxmlformats.org/officeDocument/2006/relationships/oleObject" Target="embeddings/oleObject9.bin"/><Relationship Id="rId49" Type="http://schemas.openxmlformats.org/officeDocument/2006/relationships/image" Target="media/image26.wmf"/><Relationship Id="rId57" Type="http://schemas.openxmlformats.org/officeDocument/2006/relationships/image" Target="media/image29.emf"/><Relationship Id="rId61" Type="http://schemas.openxmlformats.org/officeDocument/2006/relationships/image" Target="media/image31.wmf"/><Relationship Id="rId10" Type="http://schemas.openxmlformats.org/officeDocument/2006/relationships/oleObject" Target="embeddings/oleObject1.bin"/><Relationship Id="rId19" Type="http://schemas.openxmlformats.org/officeDocument/2006/relationships/image" Target="media/image10.wmf"/><Relationship Id="rId31" Type="http://schemas.openxmlformats.org/officeDocument/2006/relationships/image" Target="media/image17.wmf"/><Relationship Id="rId44" Type="http://schemas.openxmlformats.org/officeDocument/2006/relationships/oleObject" Target="embeddings/oleObject13.bin"/><Relationship Id="rId52" Type="http://schemas.openxmlformats.org/officeDocument/2006/relationships/oleObject" Target="embeddings/oleObject17.bin"/><Relationship Id="rId60" Type="http://schemas.openxmlformats.org/officeDocument/2006/relationships/oleObject" Target="embeddings/oleObject22.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5.wmf"/><Relationship Id="rId22" Type="http://schemas.openxmlformats.org/officeDocument/2006/relationships/oleObject" Target="embeddings/oleObject2.bin"/><Relationship Id="rId27" Type="http://schemas.openxmlformats.org/officeDocument/2006/relationships/image" Target="media/image15.wmf"/><Relationship Id="rId30" Type="http://schemas.openxmlformats.org/officeDocument/2006/relationships/oleObject" Target="embeddings/oleObject6.bin"/><Relationship Id="rId35" Type="http://schemas.openxmlformats.org/officeDocument/2006/relationships/image" Target="media/image19.wmf"/><Relationship Id="rId43" Type="http://schemas.openxmlformats.org/officeDocument/2006/relationships/image" Target="media/image23.wmf"/><Relationship Id="rId48" Type="http://schemas.openxmlformats.org/officeDocument/2006/relationships/oleObject" Target="embeddings/oleObject15.bin"/><Relationship Id="rId56" Type="http://schemas.openxmlformats.org/officeDocument/2006/relationships/oleObject" Target="embeddings/oleObject20.bin"/><Relationship Id="rId64"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27.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image" Target="media/image8.wmf"/><Relationship Id="rId25" Type="http://schemas.openxmlformats.org/officeDocument/2006/relationships/image" Target="media/image14.wmf"/><Relationship Id="rId33" Type="http://schemas.openxmlformats.org/officeDocument/2006/relationships/image" Target="media/image18.wmf"/><Relationship Id="rId38" Type="http://schemas.openxmlformats.org/officeDocument/2006/relationships/oleObject" Target="embeddings/oleObject10.bin"/><Relationship Id="rId46" Type="http://schemas.openxmlformats.org/officeDocument/2006/relationships/oleObject" Target="embeddings/oleObject14.bin"/><Relationship Id="rId59" Type="http://schemas.openxmlformats.org/officeDocument/2006/relationships/image" Target="media/image30.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5944F1-F45F-4B60-9BB9-A9B34821E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591</TotalTime>
  <Pages>5</Pages>
  <Words>2175</Words>
  <Characters>12402</Characters>
  <Application>Microsoft Office Word</Application>
  <DocSecurity>0</DocSecurity>
  <Lines>103</Lines>
  <Paragraphs>29</Paragraphs>
  <ScaleCrop>false</ScaleCrop>
  <Company>CATT</Company>
  <LinksUpToDate>false</LinksUpToDate>
  <CharactersWithSpaces>14548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miaodeshan</dc:creator>
  <cp:lastModifiedBy>缪德山</cp:lastModifiedBy>
  <cp:revision>350</cp:revision>
  <dcterms:created xsi:type="dcterms:W3CDTF">2021-01-13T02:03:00Z</dcterms:created>
  <dcterms:modified xsi:type="dcterms:W3CDTF">2021-01-18T06:41:00Z</dcterms:modified>
</cp:coreProperties>
</file>